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F6B5D" w14:textId="77777777" w:rsidR="00B767F3" w:rsidRDefault="00B767F3">
      <w:pPr>
        <w:tabs>
          <w:tab w:val="center" w:pos="4680"/>
          <w:tab w:val="right" w:pos="9360"/>
        </w:tabs>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E5E9323" w:rsidR="00B767F3" w:rsidRDefault="00111DB9" w:rsidP="00111DB9">
            <w:pPr>
              <w:jc w:val="center"/>
              <w:rPr>
                <w:kern w:val="2"/>
                <w:szCs w:val="24"/>
              </w:rPr>
            </w:pPr>
            <w:r w:rsidRPr="00111DB9">
              <w:rPr>
                <w:kern w:val="2"/>
                <w:szCs w:val="24"/>
              </w:rPr>
              <w:t>Akmens anglies pirkimas Šalčininkų rajono savivaldybės administracijos seniūnijų katilinėms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625F531" w:rsidR="00B767F3" w:rsidRDefault="00111DB9">
            <w:pPr>
              <w:jc w:val="center"/>
              <w:rPr>
                <w:kern w:val="2"/>
                <w:szCs w:val="24"/>
              </w:rPr>
            </w:pPr>
            <w:r w:rsidRPr="00111DB9">
              <w:rPr>
                <w:kern w:val="2"/>
                <w:szCs w:val="24"/>
              </w:rPr>
              <w:t>Šalčininkų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C18125F" w:rsidR="00B767F3" w:rsidRDefault="00111DB9">
            <w:pPr>
              <w:jc w:val="center"/>
              <w:rPr>
                <w:kern w:val="2"/>
                <w:szCs w:val="24"/>
              </w:rPr>
            </w:pPr>
            <w:r w:rsidRPr="00111DB9">
              <w:rPr>
                <w:kern w:val="2"/>
                <w:szCs w:val="24"/>
              </w:rPr>
              <w:t>188718713</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DFC97D6" w:rsidR="00B767F3" w:rsidRDefault="00111DB9">
            <w:pPr>
              <w:jc w:val="center"/>
              <w:rPr>
                <w:kern w:val="2"/>
                <w:szCs w:val="24"/>
              </w:rPr>
            </w:pPr>
            <w:r w:rsidRPr="00111DB9">
              <w:rPr>
                <w:kern w:val="2"/>
                <w:szCs w:val="24"/>
              </w:rPr>
              <w:t>Vilniaus g. 49, 17116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256B611B" w:rsidR="00B767F3" w:rsidRDefault="00111DB9">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EEC2C" w:rsidR="00B767F3" w:rsidRDefault="00111DB9">
            <w:pPr>
              <w:jc w:val="center"/>
              <w:rPr>
                <w:kern w:val="2"/>
                <w:szCs w:val="24"/>
              </w:rPr>
            </w:pPr>
            <w:r w:rsidRPr="00111DB9">
              <w:rPr>
                <w:kern w:val="2"/>
                <w:szCs w:val="24"/>
              </w:rPr>
              <w:t>LT074010044400050042</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47542CC8" w:rsidR="00B767F3" w:rsidRDefault="00111DB9">
            <w:pPr>
              <w:jc w:val="center"/>
              <w:rPr>
                <w:kern w:val="2"/>
                <w:szCs w:val="24"/>
              </w:rPr>
            </w:pPr>
            <w:r w:rsidRPr="00111DB9">
              <w:rPr>
                <w:kern w:val="2"/>
                <w:szCs w:val="24"/>
              </w:rPr>
              <w:t>AB Luminor,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5DF396EC" w:rsidR="00B767F3" w:rsidRDefault="00111DB9">
            <w:pPr>
              <w:jc w:val="center"/>
              <w:rPr>
                <w:kern w:val="2"/>
                <w:szCs w:val="24"/>
              </w:rPr>
            </w:pPr>
            <w:r w:rsidRPr="00111DB9">
              <w:rPr>
                <w:kern w:val="2"/>
                <w:szCs w:val="24"/>
              </w:rPr>
              <w:t>(0 380) 51 233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4FFAA84D" w:rsidR="00B767F3" w:rsidRDefault="00111DB9">
            <w:pPr>
              <w:jc w:val="center"/>
              <w:rPr>
                <w:kern w:val="2"/>
                <w:szCs w:val="24"/>
              </w:rPr>
            </w:pPr>
            <w:r w:rsidRPr="00111DB9">
              <w:rPr>
                <w:kern w:val="2"/>
                <w:szCs w:val="24"/>
              </w:rPr>
              <w:t>priimamasis@salcininkai.lt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1EB65309" w:rsidR="00B767F3" w:rsidRDefault="00111DB9">
            <w:pPr>
              <w:jc w:val="center"/>
              <w:rPr>
                <w:kern w:val="2"/>
                <w:szCs w:val="24"/>
              </w:rPr>
            </w:pPr>
            <w:r w:rsidRPr="00111DB9">
              <w:rPr>
                <w:kern w:val="2"/>
                <w:szCs w:val="24"/>
              </w:rPr>
              <w:t>Direktorius Gžegož Jurgo</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2FF2C064" w:rsidR="00B767F3" w:rsidRDefault="00111DB9" w:rsidP="00111DB9">
            <w:pPr>
              <w:jc w:val="center"/>
              <w:rPr>
                <w:kern w:val="2"/>
                <w:szCs w:val="24"/>
              </w:rPr>
            </w:pPr>
            <w:r>
              <w:rPr>
                <w:kern w:val="2"/>
                <w:szCs w:val="24"/>
              </w:rPr>
              <w:t>Pagal veiklos nuostatus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511CF9A0" w14:textId="4BA94036" w:rsidR="00B767F3" w:rsidRPr="00170FD3" w:rsidRDefault="00DD7479">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rsidTr="00111DB9">
        <w:trPr>
          <w:trHeight w:val="683"/>
        </w:trPr>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46AF3D5" w14:textId="3A721CE1" w:rsidR="004D74F8" w:rsidRPr="004D74F8" w:rsidRDefault="004D74F8" w:rsidP="004D74F8">
            <w:pPr>
              <w:rPr>
                <w:kern w:val="2"/>
                <w:szCs w:val="24"/>
              </w:rPr>
            </w:pPr>
            <w:r w:rsidRPr="004D74F8">
              <w:rPr>
                <w:kern w:val="2"/>
                <w:szCs w:val="24"/>
              </w:rPr>
              <w:t>Šalčininkų rajono savivaldybės administracijos komunalinio ūkio skyriaus vyr. specialistas Viktor Jereminovič</w:t>
            </w:r>
          </w:p>
          <w:p w14:paraId="561900FA" w14:textId="394514F7" w:rsidR="004D74F8" w:rsidRPr="004D74F8" w:rsidRDefault="004D74F8" w:rsidP="004D74F8">
            <w:pPr>
              <w:rPr>
                <w:kern w:val="2"/>
                <w:szCs w:val="24"/>
              </w:rPr>
            </w:pPr>
            <w:r w:rsidRPr="004D74F8">
              <w:rPr>
                <w:kern w:val="2"/>
                <w:szCs w:val="24"/>
              </w:rPr>
              <w:t xml:space="preserve">Tel. Nr.: +37069835059 </w:t>
            </w:r>
          </w:p>
          <w:p w14:paraId="1847656B" w14:textId="13ECB960" w:rsidR="004D74F8" w:rsidRPr="004D74F8" w:rsidRDefault="004D74F8" w:rsidP="004D74F8">
            <w:pPr>
              <w:rPr>
                <w:kern w:val="2"/>
                <w:szCs w:val="24"/>
              </w:rPr>
            </w:pPr>
            <w:r w:rsidRPr="004D74F8">
              <w:rPr>
                <w:kern w:val="2"/>
                <w:szCs w:val="24"/>
              </w:rPr>
              <w:t>El.</w:t>
            </w:r>
            <w:r>
              <w:rPr>
                <w:kern w:val="2"/>
                <w:szCs w:val="24"/>
              </w:rPr>
              <w:t xml:space="preserve"> </w:t>
            </w:r>
            <w:r w:rsidRPr="004D74F8">
              <w:rPr>
                <w:kern w:val="2"/>
                <w:szCs w:val="24"/>
              </w:rPr>
              <w:t xml:space="preserve">paštas: </w:t>
            </w:r>
            <w:hyperlink r:id="rId10" w:history="1">
              <w:r w:rsidRPr="004D74F8">
                <w:rPr>
                  <w:rStyle w:val="Hipersaitas"/>
                  <w:color w:val="auto"/>
                  <w:kern w:val="2"/>
                  <w:szCs w:val="24"/>
                </w:rPr>
                <w:t>viktor.jereminovic@salcininkai.lt</w:t>
              </w:r>
            </w:hyperlink>
            <w:r w:rsidRPr="004D74F8">
              <w:rPr>
                <w:kern w:val="2"/>
                <w:szCs w:val="24"/>
              </w:rPr>
              <w:t>;</w:t>
            </w:r>
          </w:p>
          <w:p w14:paraId="61F9B250" w14:textId="4DD4491C" w:rsidR="00B767F3" w:rsidRPr="004D74F8" w:rsidRDefault="00B767F3">
            <w:pPr>
              <w:rPr>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BCD8F73" w:rsidR="00B767F3" w:rsidRDefault="00DD7479">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4D74F8" w:rsidRPr="004D74F8">
              <w:rPr>
                <w:kern w:val="2"/>
                <w:szCs w:val="24"/>
              </w:rPr>
              <w:t xml:space="preserve">akmens anglis </w:t>
            </w:r>
            <w:r>
              <w:rPr>
                <w:color w:val="000000"/>
                <w:kern w:val="2"/>
                <w:szCs w:val="24"/>
              </w:rPr>
              <w:t>(toliau – Prekės).</w:t>
            </w:r>
          </w:p>
          <w:p w14:paraId="74009C55" w14:textId="2B955DDA" w:rsidR="00B767F3" w:rsidRDefault="00DD7479">
            <w:pPr>
              <w:rPr>
                <w:color w:val="000000"/>
                <w:kern w:val="2"/>
                <w:szCs w:val="24"/>
              </w:rPr>
            </w:pPr>
            <w:r>
              <w:rPr>
                <w:color w:val="000000"/>
                <w:kern w:val="2"/>
                <w:szCs w:val="24"/>
              </w:rPr>
              <w:lastRenderedPageBreak/>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FA62025" w:rsidR="00B767F3" w:rsidRDefault="004D74F8">
            <w:pPr>
              <w:rPr>
                <w:kern w:val="2"/>
                <w:szCs w:val="24"/>
              </w:rPr>
            </w:pPr>
            <w:r w:rsidRPr="004D74F8">
              <w:rPr>
                <w:kern w:val="2"/>
                <w:szCs w:val="24"/>
              </w:rPr>
              <w:t>EcoCost Nr. 1</w:t>
            </w:r>
            <w:r>
              <w:rPr>
                <w:kern w:val="2"/>
                <w:szCs w:val="24"/>
              </w:rPr>
              <w:t>7995</w:t>
            </w:r>
            <w:r w:rsidRPr="004D74F8">
              <w:rPr>
                <w:kern w:val="2"/>
                <w:szCs w:val="24"/>
              </w:rPr>
              <w:t xml:space="preserve">, </w:t>
            </w:r>
            <w:r w:rsidRPr="004D74F8">
              <w:rPr>
                <w:color w:val="5B9BD5" w:themeColor="accent1"/>
                <w:kern w:val="2"/>
                <w:szCs w:val="24"/>
              </w:rPr>
              <w:t>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32C1BC3"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3066BB3" w14:textId="39A51C79" w:rsidR="004D74F8" w:rsidRDefault="00DD7479" w:rsidP="004D74F8">
            <w:pPr>
              <w:rPr>
                <w:color w:val="000000"/>
                <w:kern w:val="2"/>
                <w:szCs w:val="24"/>
              </w:rPr>
            </w:pPr>
            <w:r>
              <w:rPr>
                <w:kern w:val="2"/>
                <w:szCs w:val="24"/>
              </w:rPr>
              <w:t xml:space="preserve">Tiekėjas pagal atskirą užsakymą įsipareigoja pristatyti </w:t>
            </w:r>
            <w:r w:rsidR="004D74F8">
              <w:rPr>
                <w:kern w:val="2"/>
                <w:szCs w:val="24"/>
              </w:rPr>
              <w:t xml:space="preserve">iš anksto suderintą </w:t>
            </w:r>
            <w:r>
              <w:rPr>
                <w:kern w:val="2"/>
                <w:szCs w:val="24"/>
              </w:rPr>
              <w:t>Prek</w:t>
            </w:r>
            <w:r w:rsidR="004D74F8">
              <w:rPr>
                <w:kern w:val="2"/>
                <w:szCs w:val="24"/>
              </w:rPr>
              <w:t>ių kiekį</w:t>
            </w:r>
            <w:r>
              <w:rPr>
                <w:kern w:val="2"/>
                <w:szCs w:val="24"/>
              </w:rPr>
              <w:t xml:space="preserve"> ne vėliau kaip per </w:t>
            </w:r>
            <w:r w:rsidR="004D74F8" w:rsidRPr="004D74F8">
              <w:rPr>
                <w:kern w:val="2"/>
                <w:szCs w:val="24"/>
              </w:rPr>
              <w:t xml:space="preserve">5 (penkias) darbo dienas </w:t>
            </w:r>
            <w:r>
              <w:rPr>
                <w:kern w:val="2"/>
                <w:szCs w:val="24"/>
              </w:rPr>
              <w:t xml:space="preserve">nuo užsakymo pateikimo dienos </w:t>
            </w:r>
            <w:r>
              <w:rPr>
                <w:color w:val="000000"/>
                <w:kern w:val="2"/>
                <w:szCs w:val="24"/>
              </w:rPr>
              <w:t>š</w:t>
            </w:r>
            <w:r w:rsidR="004D74F8">
              <w:rPr>
                <w:color w:val="000000"/>
                <w:kern w:val="2"/>
                <w:szCs w:val="24"/>
              </w:rPr>
              <w:t>iais</w:t>
            </w:r>
            <w:r>
              <w:rPr>
                <w:color w:val="000000"/>
                <w:kern w:val="2"/>
                <w:szCs w:val="24"/>
              </w:rPr>
              <w:t xml:space="preserve"> adres</w:t>
            </w:r>
            <w:r w:rsidR="004D74F8">
              <w:rPr>
                <w:color w:val="000000"/>
                <w:kern w:val="2"/>
                <w:szCs w:val="24"/>
              </w:rPr>
              <w:t>ais</w:t>
            </w:r>
            <w:r w:rsidR="00E66327">
              <w:rPr>
                <w:color w:val="000000"/>
                <w:kern w:val="2"/>
                <w:szCs w:val="24"/>
              </w:rPr>
              <w:t xml:space="preserve"> </w:t>
            </w:r>
            <w:r w:rsidR="00E66327" w:rsidRPr="00E66327">
              <w:rPr>
                <w:i/>
                <w:iCs/>
                <w:color w:val="4472C4" w:themeColor="accent5"/>
                <w:kern w:val="2"/>
                <w:szCs w:val="24"/>
              </w:rPr>
              <w:t>(palikti reikiamus)</w:t>
            </w:r>
            <w:r>
              <w:rPr>
                <w:color w:val="000000"/>
                <w:kern w:val="2"/>
                <w:szCs w:val="24"/>
              </w:rPr>
              <w:t xml:space="preserve">: </w:t>
            </w:r>
          </w:p>
          <w:p w14:paraId="230876FA" w14:textId="1EDB5943" w:rsidR="004D74F8" w:rsidRPr="00E66327" w:rsidRDefault="004D74F8" w:rsidP="004D74F8">
            <w:pPr>
              <w:rPr>
                <w:color w:val="4472C4"/>
                <w:kern w:val="2"/>
                <w:szCs w:val="24"/>
              </w:rPr>
            </w:pPr>
            <w:r w:rsidRPr="00E66327">
              <w:rPr>
                <w:b/>
                <w:bCs/>
                <w:color w:val="4472C4"/>
                <w:kern w:val="2"/>
                <w:szCs w:val="24"/>
              </w:rPr>
              <w:t xml:space="preserve">I </w:t>
            </w:r>
            <w:bookmarkStart w:id="0" w:name="_Hlk113607008"/>
            <w:r w:rsidRPr="00E66327">
              <w:rPr>
                <w:b/>
                <w:bCs/>
                <w:color w:val="4472C4"/>
                <w:kern w:val="2"/>
                <w:szCs w:val="24"/>
              </w:rPr>
              <w:t>pirkimo dalis</w:t>
            </w:r>
            <w:bookmarkEnd w:id="0"/>
            <w:r w:rsidR="00111DB9" w:rsidRPr="00E66327">
              <w:rPr>
                <w:b/>
                <w:bCs/>
                <w:color w:val="4472C4"/>
                <w:kern w:val="2"/>
                <w:szCs w:val="24"/>
              </w:rPr>
              <w:t xml:space="preserve"> – </w:t>
            </w:r>
            <w:r w:rsidR="00E66327" w:rsidRPr="00E66327">
              <w:rPr>
                <w:color w:val="4472C4"/>
                <w:kern w:val="2"/>
                <w:szCs w:val="24"/>
                <w:lang w:val="en-US"/>
              </w:rPr>
              <w:t>Sodų g. 85</w:t>
            </w:r>
            <w:r w:rsidR="00E66327" w:rsidRPr="00E66327">
              <w:rPr>
                <w:b/>
                <w:bCs/>
                <w:color w:val="4472C4"/>
                <w:kern w:val="2"/>
                <w:szCs w:val="24"/>
                <w:lang w:val="en-US"/>
              </w:rPr>
              <w:t xml:space="preserve">, </w:t>
            </w:r>
            <w:r w:rsidRPr="00E66327">
              <w:rPr>
                <w:color w:val="4472C4"/>
                <w:kern w:val="2"/>
                <w:szCs w:val="24"/>
              </w:rPr>
              <w:t>Dainavos k., Dainavos sen., Šalčininkų r. sav.;</w:t>
            </w:r>
          </w:p>
          <w:p w14:paraId="16C90CCB" w14:textId="412A4DAA" w:rsidR="004D74F8" w:rsidRPr="00E66327" w:rsidRDefault="004D74F8" w:rsidP="004D74F8">
            <w:pPr>
              <w:rPr>
                <w:color w:val="4472C4"/>
                <w:kern w:val="2"/>
                <w:szCs w:val="24"/>
              </w:rPr>
            </w:pPr>
            <w:r w:rsidRPr="00E66327">
              <w:rPr>
                <w:b/>
                <w:bCs/>
                <w:color w:val="4472C4"/>
                <w:kern w:val="2"/>
                <w:szCs w:val="24"/>
              </w:rPr>
              <w:t>II pirkimo dalis</w:t>
            </w:r>
            <w:r w:rsidR="00111DB9" w:rsidRPr="00E66327">
              <w:rPr>
                <w:b/>
                <w:bCs/>
                <w:color w:val="4472C4"/>
                <w:kern w:val="2"/>
                <w:szCs w:val="24"/>
              </w:rPr>
              <w:t xml:space="preserve"> –</w:t>
            </w:r>
            <w:r w:rsidRPr="00E66327">
              <w:rPr>
                <w:color w:val="4472C4"/>
                <w:kern w:val="2"/>
                <w:szCs w:val="24"/>
              </w:rPr>
              <w:t xml:space="preserve"> </w:t>
            </w:r>
            <w:r w:rsidR="00E66327" w:rsidRPr="00E66327">
              <w:rPr>
                <w:color w:val="4472C4"/>
                <w:kern w:val="2"/>
                <w:szCs w:val="24"/>
                <w:lang w:val="en-US"/>
              </w:rPr>
              <w:t xml:space="preserve">Ilgoji g. 4, </w:t>
            </w:r>
            <w:r w:rsidRPr="00E66327">
              <w:rPr>
                <w:color w:val="4472C4"/>
                <w:kern w:val="2"/>
                <w:szCs w:val="24"/>
              </w:rPr>
              <w:t xml:space="preserve">Turgelių k., Turgelių sen., Šalčininkų r. sav. </w:t>
            </w:r>
            <w:r w:rsidR="00111DB9" w:rsidRPr="00E66327">
              <w:rPr>
                <w:color w:val="4472C4"/>
                <w:kern w:val="2"/>
                <w:szCs w:val="24"/>
              </w:rPr>
              <w:t>b</w:t>
            </w:r>
            <w:r w:rsidRPr="00E66327">
              <w:rPr>
                <w:color w:val="4472C4"/>
                <w:kern w:val="2"/>
                <w:szCs w:val="24"/>
              </w:rPr>
              <w:t>ei</w:t>
            </w:r>
            <w:r w:rsidR="00111DB9" w:rsidRPr="00E66327">
              <w:rPr>
                <w:color w:val="4472C4"/>
                <w:kern w:val="2"/>
                <w:szCs w:val="24"/>
              </w:rPr>
              <w:t xml:space="preserve"> </w:t>
            </w:r>
            <w:r w:rsidR="00E66327" w:rsidRPr="00E66327">
              <w:rPr>
                <w:color w:val="4472C4"/>
                <w:kern w:val="2"/>
                <w:szCs w:val="24"/>
                <w:lang w:val="en-US"/>
              </w:rPr>
              <w:t xml:space="preserve">Mokyklos g. 7, </w:t>
            </w:r>
            <w:r w:rsidRPr="00E66327">
              <w:rPr>
                <w:color w:val="4472C4"/>
                <w:kern w:val="2"/>
                <w:szCs w:val="24"/>
              </w:rPr>
              <w:t>Tabariškių k., Turgelių sen., Šalčininkų r. sav.;</w:t>
            </w:r>
          </w:p>
          <w:p w14:paraId="39FC9586" w14:textId="78EBAC5B" w:rsidR="004D74F8" w:rsidRPr="00E66327" w:rsidRDefault="004D74F8" w:rsidP="004D74F8">
            <w:pPr>
              <w:rPr>
                <w:color w:val="4472C4"/>
                <w:kern w:val="2"/>
                <w:szCs w:val="24"/>
              </w:rPr>
            </w:pPr>
            <w:r w:rsidRPr="00E66327">
              <w:rPr>
                <w:b/>
                <w:bCs/>
                <w:color w:val="4472C4"/>
                <w:kern w:val="2"/>
                <w:szCs w:val="24"/>
              </w:rPr>
              <w:t>III pirkimo dalis</w:t>
            </w:r>
            <w:r w:rsidR="00111DB9" w:rsidRPr="00E66327">
              <w:rPr>
                <w:b/>
                <w:bCs/>
                <w:color w:val="4472C4"/>
                <w:kern w:val="2"/>
                <w:szCs w:val="24"/>
              </w:rPr>
              <w:t xml:space="preserve"> – </w:t>
            </w:r>
            <w:r w:rsidR="00E66327" w:rsidRPr="00E66327">
              <w:rPr>
                <w:color w:val="4472C4"/>
                <w:kern w:val="2"/>
                <w:szCs w:val="24"/>
                <w:lang w:val="en-US"/>
              </w:rPr>
              <w:t>Senoji g. 3,</w:t>
            </w:r>
            <w:r w:rsidR="00E66327" w:rsidRPr="00E66327">
              <w:rPr>
                <w:b/>
                <w:bCs/>
                <w:color w:val="4472C4"/>
                <w:kern w:val="2"/>
                <w:szCs w:val="24"/>
                <w:lang w:val="en-US"/>
              </w:rPr>
              <w:t xml:space="preserve"> </w:t>
            </w:r>
            <w:r w:rsidRPr="00E66327">
              <w:rPr>
                <w:color w:val="4472C4"/>
                <w:kern w:val="2"/>
                <w:szCs w:val="24"/>
              </w:rPr>
              <w:t>Akmenynės k., Akmenynės sen., Šalčininkų r. sav.;</w:t>
            </w:r>
          </w:p>
          <w:p w14:paraId="2A00FDFD" w14:textId="4A849875" w:rsidR="004D74F8" w:rsidRPr="00E66327" w:rsidRDefault="004D74F8" w:rsidP="004D74F8">
            <w:pPr>
              <w:rPr>
                <w:color w:val="4472C4"/>
                <w:kern w:val="2"/>
                <w:szCs w:val="24"/>
              </w:rPr>
            </w:pPr>
            <w:r w:rsidRPr="00E66327">
              <w:rPr>
                <w:b/>
                <w:bCs/>
                <w:color w:val="4472C4"/>
                <w:kern w:val="2"/>
                <w:szCs w:val="24"/>
              </w:rPr>
              <w:t>IV pirkimo dalis</w:t>
            </w:r>
            <w:r w:rsidR="00111DB9" w:rsidRPr="00E66327">
              <w:rPr>
                <w:b/>
                <w:bCs/>
                <w:color w:val="4472C4"/>
                <w:kern w:val="2"/>
                <w:szCs w:val="24"/>
              </w:rPr>
              <w:t xml:space="preserve"> –</w:t>
            </w:r>
            <w:r w:rsidRPr="00E66327">
              <w:rPr>
                <w:color w:val="4472C4"/>
                <w:kern w:val="2"/>
                <w:szCs w:val="24"/>
              </w:rPr>
              <w:t xml:space="preserve"> </w:t>
            </w:r>
            <w:r w:rsidR="00E66327" w:rsidRPr="00E66327">
              <w:rPr>
                <w:color w:val="4472C4"/>
                <w:kern w:val="2"/>
                <w:szCs w:val="24"/>
                <w:lang w:val="en-US"/>
              </w:rPr>
              <w:t xml:space="preserve">Vilniaus g. 10, </w:t>
            </w:r>
            <w:r w:rsidRPr="00E66327">
              <w:rPr>
                <w:color w:val="4472C4"/>
                <w:kern w:val="2"/>
                <w:szCs w:val="24"/>
              </w:rPr>
              <w:t>Dieveniškių k., Dieveniškių sen., Šalčininkų r. sav.;</w:t>
            </w:r>
          </w:p>
          <w:p w14:paraId="031C9141" w14:textId="097BEA29" w:rsidR="004D74F8" w:rsidRPr="00E66327" w:rsidRDefault="004D74F8" w:rsidP="004D74F8">
            <w:pPr>
              <w:rPr>
                <w:color w:val="4472C4"/>
                <w:kern w:val="2"/>
                <w:szCs w:val="24"/>
              </w:rPr>
            </w:pPr>
            <w:r w:rsidRPr="00E66327">
              <w:rPr>
                <w:b/>
                <w:bCs/>
                <w:color w:val="4472C4"/>
                <w:kern w:val="2"/>
                <w:szCs w:val="24"/>
              </w:rPr>
              <w:t>V pirkimo dalis</w:t>
            </w:r>
            <w:r w:rsidR="00111DB9" w:rsidRPr="00E66327">
              <w:rPr>
                <w:b/>
                <w:bCs/>
                <w:color w:val="4472C4"/>
                <w:kern w:val="2"/>
                <w:szCs w:val="24"/>
              </w:rPr>
              <w:t xml:space="preserve"> –</w:t>
            </w:r>
            <w:r w:rsidRPr="00E66327">
              <w:rPr>
                <w:color w:val="4472C4"/>
                <w:kern w:val="2"/>
                <w:szCs w:val="24"/>
              </w:rPr>
              <w:t xml:space="preserve"> </w:t>
            </w:r>
            <w:r w:rsidR="00E66327" w:rsidRPr="00E66327">
              <w:rPr>
                <w:color w:val="4472C4"/>
                <w:kern w:val="2"/>
                <w:szCs w:val="24"/>
                <w:lang w:val="en-US"/>
              </w:rPr>
              <w:t xml:space="preserve">Ipolito Jundzilo g. 43, </w:t>
            </w:r>
            <w:r w:rsidRPr="00E66327">
              <w:rPr>
                <w:color w:val="4472C4"/>
                <w:kern w:val="2"/>
                <w:szCs w:val="24"/>
              </w:rPr>
              <w:t>Pabarės k., Pabarės sen., Šalčininkų r. sav.;</w:t>
            </w:r>
          </w:p>
          <w:p w14:paraId="79FD22E2" w14:textId="0F93EBA6" w:rsidR="004D74F8" w:rsidRPr="00E66327" w:rsidRDefault="004D74F8" w:rsidP="004D74F8">
            <w:pPr>
              <w:rPr>
                <w:color w:val="4472C4"/>
                <w:kern w:val="2"/>
                <w:szCs w:val="24"/>
              </w:rPr>
            </w:pPr>
            <w:r w:rsidRPr="00E66327">
              <w:rPr>
                <w:b/>
                <w:bCs/>
                <w:color w:val="4472C4"/>
                <w:kern w:val="2"/>
                <w:szCs w:val="24"/>
              </w:rPr>
              <w:t>VI pirkimo dalis</w:t>
            </w:r>
            <w:r w:rsidR="00111DB9" w:rsidRPr="00E66327">
              <w:rPr>
                <w:b/>
                <w:bCs/>
                <w:color w:val="4472C4"/>
                <w:kern w:val="2"/>
                <w:szCs w:val="24"/>
              </w:rPr>
              <w:t xml:space="preserve"> – </w:t>
            </w:r>
            <w:r w:rsidR="00E66327" w:rsidRPr="00E66327">
              <w:rPr>
                <w:color w:val="4472C4"/>
                <w:kern w:val="2"/>
                <w:szCs w:val="24"/>
                <w:lang w:val="en-US"/>
              </w:rPr>
              <w:t>Parko g. 20,</w:t>
            </w:r>
            <w:r w:rsidR="00E66327" w:rsidRPr="00E66327">
              <w:rPr>
                <w:b/>
                <w:bCs/>
                <w:color w:val="4472C4"/>
                <w:kern w:val="2"/>
                <w:szCs w:val="24"/>
                <w:lang w:val="en-US"/>
              </w:rPr>
              <w:t xml:space="preserve"> </w:t>
            </w:r>
            <w:r w:rsidRPr="00E66327">
              <w:rPr>
                <w:color w:val="4472C4"/>
                <w:kern w:val="2"/>
                <w:szCs w:val="24"/>
              </w:rPr>
              <w:t>Kalesninkų k., Kalesninkų sen., Šalčininkų r. sav.;</w:t>
            </w:r>
          </w:p>
          <w:p w14:paraId="2B1EF766" w14:textId="7940578D" w:rsidR="004D74F8" w:rsidRDefault="004D74F8" w:rsidP="004D74F8">
            <w:pPr>
              <w:rPr>
                <w:color w:val="4472C4"/>
                <w:kern w:val="2"/>
                <w:szCs w:val="24"/>
              </w:rPr>
            </w:pPr>
            <w:r w:rsidRPr="00E66327">
              <w:rPr>
                <w:b/>
                <w:bCs/>
                <w:color w:val="4472C4"/>
                <w:kern w:val="2"/>
                <w:szCs w:val="24"/>
              </w:rPr>
              <w:t>VII pirkimo dalis</w:t>
            </w:r>
            <w:r w:rsidR="00111DB9" w:rsidRPr="00E66327">
              <w:rPr>
                <w:b/>
                <w:bCs/>
                <w:color w:val="4472C4"/>
                <w:kern w:val="2"/>
                <w:szCs w:val="24"/>
              </w:rPr>
              <w:t xml:space="preserve"> – </w:t>
            </w:r>
            <w:r w:rsidR="00E66327" w:rsidRPr="00E66327">
              <w:rPr>
                <w:color w:val="4472C4"/>
                <w:kern w:val="2"/>
                <w:szCs w:val="24"/>
                <w:lang w:val="en-US"/>
              </w:rPr>
              <w:t>Gegužės g. 19,</w:t>
            </w:r>
            <w:r w:rsidR="00E66327" w:rsidRPr="00E66327">
              <w:rPr>
                <w:b/>
                <w:bCs/>
                <w:color w:val="4472C4"/>
                <w:kern w:val="2"/>
                <w:szCs w:val="24"/>
                <w:lang w:val="en-US"/>
              </w:rPr>
              <w:t xml:space="preserve"> </w:t>
            </w:r>
            <w:r w:rsidRPr="00E66327">
              <w:rPr>
                <w:color w:val="4472C4"/>
                <w:kern w:val="2"/>
                <w:szCs w:val="24"/>
              </w:rPr>
              <w:t>Eišiškių m., Eišiškių sen., Šalčininkų r. sav.</w:t>
            </w:r>
            <w:r w:rsidR="00111DB9" w:rsidRPr="00E66327">
              <w:rPr>
                <w:color w:val="4472C4"/>
                <w:kern w:val="2"/>
                <w:szCs w:val="24"/>
              </w:rPr>
              <w:t>.</w:t>
            </w:r>
          </w:p>
          <w:p w14:paraId="17BD2B2B" w14:textId="311807A2"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AE4EFB4"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D74F8" w:rsidRPr="004D74F8">
              <w:rPr>
                <w:kern w:val="2"/>
                <w:szCs w:val="24"/>
              </w:rPr>
              <w:t>2 (dvi) darbo dienas</w:t>
            </w:r>
            <w:r w:rsidR="004D74F8">
              <w:rPr>
                <w:kern w:val="2"/>
                <w:szCs w:val="24"/>
              </w:rPr>
              <w:t>,</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D74F8" w:rsidRPr="004D74F8">
              <w:rPr>
                <w:kern w:val="2"/>
                <w:szCs w:val="24"/>
              </w:rPr>
              <w:t xml:space="preserve">3 (trijų) darbo dienų </w:t>
            </w:r>
            <w:r w:rsidRPr="004D74F8">
              <w:rPr>
                <w:kern w:val="2"/>
                <w:szCs w:val="24"/>
              </w:rPr>
              <w:t>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CFBC915" w:rsidR="00B767F3" w:rsidRDefault="00DD7479">
            <w:pPr>
              <w:rPr>
                <w:kern w:val="2"/>
                <w:szCs w:val="24"/>
              </w:rPr>
            </w:pPr>
            <w:r>
              <w:rPr>
                <w:kern w:val="2"/>
                <w:szCs w:val="24"/>
              </w:rPr>
              <w:t xml:space="preserve">Užsakymai teikiami </w:t>
            </w:r>
            <w:r w:rsidRPr="004D74F8">
              <w:rPr>
                <w:kern w:val="2"/>
                <w:szCs w:val="24"/>
              </w:rPr>
              <w:t xml:space="preserve">Tiekėjo nurodytu elektroniniu paštu ir laikomi gautais po 24 (dvidešimt keturių valandų) nuo </w:t>
            </w:r>
            <w:r>
              <w:rPr>
                <w:kern w:val="2"/>
                <w:szCs w:val="24"/>
              </w:rPr>
              <w:t>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D6F98B0" w:rsidR="00B767F3" w:rsidRDefault="00DD7479">
            <w:pPr>
              <w:rPr>
                <w:kern w:val="2"/>
                <w:szCs w:val="24"/>
              </w:rPr>
            </w:pPr>
            <w:r>
              <w:rPr>
                <w:kern w:val="2"/>
                <w:szCs w:val="24"/>
              </w:rPr>
              <w:t xml:space="preserve">Kiekvieno Prekių užsakymo </w:t>
            </w:r>
            <w:r>
              <w:rPr>
                <w:b/>
                <w:bCs/>
                <w:kern w:val="2"/>
                <w:szCs w:val="24"/>
              </w:rPr>
              <w:t>apimtis (kiekis)</w:t>
            </w:r>
            <w:r>
              <w:rPr>
                <w:kern w:val="2"/>
                <w:szCs w:val="24"/>
              </w:rPr>
              <w:t xml:space="preserve"> turi būti</w:t>
            </w:r>
            <w:r w:rsidR="004D74F8">
              <w:rPr>
                <w:kern w:val="2"/>
                <w:szCs w:val="24"/>
              </w:rPr>
              <w:t xml:space="preserve"> iš anksto suderinta su užsakovu.</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EFA5731" w14:textId="77777777" w:rsidR="004D74F8" w:rsidRDefault="00DD7479" w:rsidP="004D74F8">
            <w:pPr>
              <w:rPr>
                <w:kern w:val="2"/>
                <w:szCs w:val="24"/>
              </w:rPr>
            </w:pPr>
            <w:r>
              <w:rPr>
                <w:kern w:val="2"/>
                <w:szCs w:val="24"/>
              </w:rPr>
              <w:t xml:space="preserve">Kartu su Prekėmis pateikiami šie dokumentai: </w:t>
            </w:r>
          </w:p>
          <w:p w14:paraId="30B6A31A" w14:textId="77777777" w:rsidR="004D74F8" w:rsidRPr="004D74F8" w:rsidRDefault="004D74F8" w:rsidP="004D74F8">
            <w:pPr>
              <w:numPr>
                <w:ilvl w:val="0"/>
                <w:numId w:val="1"/>
              </w:numPr>
              <w:rPr>
                <w:kern w:val="2"/>
                <w:szCs w:val="24"/>
              </w:rPr>
            </w:pPr>
            <w:r w:rsidRPr="004D74F8">
              <w:rPr>
                <w:kern w:val="2"/>
                <w:szCs w:val="24"/>
              </w:rPr>
              <w:t xml:space="preserve">Prekių perdavimo-priėmimo aktas; </w:t>
            </w:r>
          </w:p>
          <w:p w14:paraId="699BEEDD" w14:textId="77777777" w:rsidR="004D74F8" w:rsidRPr="004D74F8" w:rsidRDefault="004D74F8" w:rsidP="004D74F8">
            <w:pPr>
              <w:numPr>
                <w:ilvl w:val="0"/>
                <w:numId w:val="1"/>
              </w:numPr>
              <w:rPr>
                <w:kern w:val="2"/>
                <w:szCs w:val="24"/>
              </w:rPr>
            </w:pPr>
            <w:r w:rsidRPr="004D74F8">
              <w:rPr>
                <w:kern w:val="2"/>
                <w:szCs w:val="24"/>
              </w:rPr>
              <w:t>Akmens anglies kokybę patvirtinantys dokumentai (kokybės pažymėjimai, sertifikatai ir kt.) su Lietuvoje atliktais laboratoriniais tyrimais, kurių kopijose papildomai turi būti dedamas pardavėjo spaudas, parašas, nurodoma tiekėjo atsakingo asmens vardas, pavardė, gabenimo ar akcizų apskaičiavimo dokumento, su kuriuo nurodyta produktų siunta gabenimo numeris bei šio dokumento (gabenimo ar akcizų apskaičiavimo) išrašymo data.</w:t>
            </w:r>
          </w:p>
          <w:p w14:paraId="7ACD4C50" w14:textId="77777777" w:rsidR="004D74F8" w:rsidRDefault="004D74F8" w:rsidP="004D74F8">
            <w:pPr>
              <w:rPr>
                <w:kern w:val="2"/>
                <w:szCs w:val="24"/>
              </w:rPr>
            </w:pPr>
          </w:p>
          <w:p w14:paraId="73FFA04B" w14:textId="04EFB3B1" w:rsidR="00B767F3" w:rsidRDefault="00DD7479" w:rsidP="004D74F8">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2E33C68" w:rsidR="00B767F3" w:rsidRDefault="00DD7479" w:rsidP="004D74F8">
            <w:pPr>
              <w:rPr>
                <w:color w:val="4472C4"/>
                <w:kern w:val="2"/>
              </w:rPr>
            </w:pPr>
            <w:r>
              <w:rPr>
                <w:kern w:val="2"/>
                <w:szCs w:val="24"/>
              </w:rPr>
              <w:t>Fiksuoto įkainio kainodara</w:t>
            </w:r>
            <w:r w:rsidR="004D74F8">
              <w:rPr>
                <w:kern w:val="2"/>
                <w:szCs w:val="24"/>
              </w:rPr>
              <w:t xml:space="preserve">, </w:t>
            </w:r>
            <w:r w:rsidR="004D74F8" w:rsidRPr="004D74F8">
              <w:rPr>
                <w:kern w:val="2"/>
                <w:szCs w:val="24"/>
              </w:rPr>
              <w:t>vadovaujantis Kainodaros taisyklių nustatymo metodika, patvirtinta Viešųjų pirkimų tarnybos direktoriaus 2017 m. birželio 28 d. įsakymu Nr. 1S-95 „Dėl Kainodaros taisyklių nustatymo metodikos patvirtinimo“ (toliau – Metodika)</w:t>
            </w:r>
            <w:r w:rsidR="004D74F8">
              <w:rPr>
                <w:kern w:val="2"/>
                <w:szCs w:val="24"/>
              </w:rPr>
              <w:t>.</w:t>
            </w: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EC1253E" w14:textId="77777777" w:rsidR="00B767F3" w:rsidRDefault="00B767F3" w:rsidP="004D74F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0FB59DC"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B33332"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pPr>
              <w:rPr>
                <w:kern w:val="2"/>
                <w:szCs w:val="24"/>
              </w:rPr>
            </w:pPr>
          </w:p>
          <w:p w14:paraId="3F447CC6" w14:textId="37EF5845" w:rsidR="00B767F3" w:rsidRDefault="00DD7479">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004D74F8" w:rsidRPr="004D74F8">
              <w:rPr>
                <w:color w:val="000000"/>
                <w:kern w:val="2"/>
                <w:szCs w:val="24"/>
              </w:rPr>
              <w:t>„Pasiūlymas“</w:t>
            </w:r>
            <w:r>
              <w:rPr>
                <w:kern w:val="2"/>
                <w:szCs w:val="24"/>
              </w:rPr>
              <w:t xml:space="preserve"> </w:t>
            </w:r>
            <w:r>
              <w:rPr>
                <w:color w:val="000000"/>
                <w:kern w:val="2"/>
                <w:szCs w:val="24"/>
              </w:rPr>
              <w:t xml:space="preserve">nurodytais įkainiais, neviršijant bendros Sutarties kainos. Sutartyje arba jos priede </w:t>
            </w:r>
            <w:r w:rsidR="004D74F8" w:rsidRPr="004D74F8">
              <w:rPr>
                <w:color w:val="000000"/>
                <w:kern w:val="2"/>
                <w:szCs w:val="24"/>
              </w:rPr>
              <w:t>„Pasiūlymas“</w:t>
            </w:r>
            <w:r>
              <w:rPr>
                <w:color w:val="000000"/>
                <w:kern w:val="2"/>
                <w:szCs w:val="24"/>
              </w:rPr>
              <w:t xml:space="preserve"> atskirose eilutėse nurodytas Prekių kiekis gali būti keičiamas (didėti ar mažėti).</w:t>
            </w:r>
          </w:p>
          <w:p w14:paraId="424A82CE" w14:textId="77777777" w:rsidR="00B767F3" w:rsidRDefault="00B767F3">
            <w:pPr>
              <w:rPr>
                <w:color w:val="FF0000"/>
                <w:kern w:val="2"/>
                <w:szCs w:val="24"/>
              </w:rPr>
            </w:pPr>
          </w:p>
          <w:p w14:paraId="01BFD1E7" w14:textId="21F79992" w:rsidR="004D74F8" w:rsidRDefault="004D74F8">
            <w:pPr>
              <w:rPr>
                <w:color w:val="000000"/>
                <w:kern w:val="2"/>
                <w:szCs w:val="24"/>
              </w:rPr>
            </w:pPr>
            <w:r w:rsidRPr="004D74F8">
              <w:rPr>
                <w:color w:val="000000"/>
                <w:kern w:val="2"/>
                <w:szCs w:val="24"/>
              </w:rPr>
              <w:t xml:space="preserve">Sutarties įkainis už 1 toną yra </w:t>
            </w:r>
            <w:r w:rsidRPr="004D74F8">
              <w:rPr>
                <w:color w:val="5B9BD5" w:themeColor="accent1"/>
                <w:kern w:val="2"/>
                <w:szCs w:val="24"/>
              </w:rPr>
              <w:t xml:space="preserve">(nurodyti sumą skaičiais) </w:t>
            </w:r>
            <w:r w:rsidRPr="004D74F8">
              <w:rPr>
                <w:color w:val="000000"/>
                <w:kern w:val="2"/>
                <w:szCs w:val="24"/>
              </w:rPr>
              <w:t xml:space="preserve">Eur, </w:t>
            </w:r>
            <w:r w:rsidRPr="004D74F8">
              <w:rPr>
                <w:color w:val="5B9BD5" w:themeColor="accent1"/>
                <w:kern w:val="2"/>
                <w:szCs w:val="24"/>
              </w:rPr>
              <w:t xml:space="preserve">(nurodyti sumą žodžiais) </w:t>
            </w:r>
            <w:r w:rsidRPr="004D74F8">
              <w:rPr>
                <w:color w:val="000000"/>
                <w:kern w:val="2"/>
                <w:szCs w:val="24"/>
              </w:rPr>
              <w:t xml:space="preserve">be PVM. PVM sudaro </w:t>
            </w:r>
            <w:r w:rsidRPr="004D74F8">
              <w:rPr>
                <w:color w:val="5B9BD5" w:themeColor="accent1"/>
                <w:kern w:val="2"/>
                <w:szCs w:val="24"/>
              </w:rPr>
              <w:t xml:space="preserve">(nurodyti sumą skaičiais) </w:t>
            </w:r>
            <w:r w:rsidRPr="004D74F8">
              <w:rPr>
                <w:color w:val="000000"/>
                <w:kern w:val="2"/>
                <w:szCs w:val="24"/>
              </w:rPr>
              <w:t xml:space="preserve">Eur, </w:t>
            </w:r>
            <w:r w:rsidRPr="004D74F8">
              <w:rPr>
                <w:color w:val="5B9BD5" w:themeColor="accent1"/>
                <w:kern w:val="2"/>
                <w:szCs w:val="24"/>
              </w:rPr>
              <w:t xml:space="preserve">(nurodyti sumą žodžiais). </w:t>
            </w:r>
            <w:r w:rsidRPr="004D74F8">
              <w:rPr>
                <w:color w:val="000000"/>
                <w:kern w:val="2"/>
                <w:szCs w:val="24"/>
              </w:rPr>
              <w:t xml:space="preserve">Sutarties įkainis už 1 toną yra </w:t>
            </w:r>
            <w:r w:rsidRPr="004D74F8">
              <w:rPr>
                <w:color w:val="5B9BD5" w:themeColor="accent1"/>
                <w:kern w:val="2"/>
                <w:szCs w:val="24"/>
              </w:rPr>
              <w:t xml:space="preserve">(nurodyti sumą skaičiais) </w:t>
            </w:r>
            <w:r w:rsidRPr="004D74F8">
              <w:rPr>
                <w:color w:val="000000"/>
                <w:kern w:val="2"/>
                <w:szCs w:val="24"/>
              </w:rPr>
              <w:t xml:space="preserve">Eur, </w:t>
            </w:r>
            <w:r w:rsidRPr="004D74F8">
              <w:rPr>
                <w:color w:val="5B9BD5" w:themeColor="accent1"/>
                <w:kern w:val="2"/>
                <w:szCs w:val="24"/>
              </w:rPr>
              <w:t xml:space="preserve">(nurodyti sumą žodžiais) </w:t>
            </w:r>
            <w:r w:rsidRPr="004D74F8">
              <w:rPr>
                <w:color w:val="000000"/>
                <w:kern w:val="2"/>
                <w:szCs w:val="24"/>
              </w:rPr>
              <w:t>Eur su PVM.</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77B9799" w:rsidR="00B767F3" w:rsidRDefault="00DD7479">
            <w:pPr>
              <w:rPr>
                <w:kern w:val="2"/>
                <w:szCs w:val="24"/>
              </w:rPr>
            </w:pPr>
            <w:r>
              <w:rPr>
                <w:kern w:val="2"/>
                <w:szCs w:val="24"/>
              </w:rPr>
              <w:lastRenderedPageBreak/>
              <w:t>Sutarties</w:t>
            </w:r>
            <w:r w:rsidRPr="004D74F8">
              <w:rPr>
                <w:kern w:val="2"/>
                <w:szCs w:val="24"/>
              </w:rPr>
              <w:t xml:space="preserve"> įkainiai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1D572FFD" w14:textId="77777777" w:rsidR="00B767F3" w:rsidRPr="0010576E" w:rsidRDefault="00DD7479">
            <w:pPr>
              <w:rPr>
                <w:kern w:val="2"/>
                <w:szCs w:val="24"/>
              </w:rPr>
            </w:pPr>
            <w:r w:rsidRPr="0010576E">
              <w:rPr>
                <w:kern w:val="2"/>
                <w:szCs w:val="24"/>
              </w:rPr>
              <w:t>5.3.2. dėl kitų mokesčių, lemiančių Prekių kainos pokytį, pasikeitimo (nurodyti mokesčius, dėl kurių bus atliekamas perskaičiavimas);</w:t>
            </w:r>
          </w:p>
          <w:p w14:paraId="7CE73E9A" w14:textId="7627A081" w:rsidR="00B767F3" w:rsidRPr="004D74F8" w:rsidRDefault="00DD7479">
            <w:pPr>
              <w:rPr>
                <w:color w:val="FF0000"/>
                <w:kern w:val="2"/>
                <w:szCs w:val="24"/>
              </w:rPr>
            </w:pPr>
            <w:r w:rsidRPr="004D74F8">
              <w:rPr>
                <w:kern w:val="2"/>
                <w:szCs w:val="24"/>
              </w:rPr>
              <w:lastRenderedPageBreak/>
              <w:t>5.3.3. dėl kainų lygio pokyčio</w:t>
            </w:r>
            <w:r w:rsidR="004D74F8">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D75F0B" w14:textId="77777777" w:rsidR="00B767F3" w:rsidRDefault="00DD7479">
            <w:pPr>
              <w:rPr>
                <w:kern w:val="2"/>
              </w:rPr>
            </w:pPr>
            <w:r>
              <w:rPr>
                <w:kern w:val="2"/>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t xml:space="preserve"> </w:t>
            </w:r>
            <w:r>
              <w:rPr>
                <w:kern w:val="2"/>
              </w:rPr>
              <w:t>/</w:t>
            </w:r>
            <w:r>
              <w:t xml:space="preserve"> </w:t>
            </w:r>
            <w:r>
              <w:rPr>
                <w:kern w:val="2"/>
              </w:rPr>
              <w:t xml:space="preserve">įkainiai perskaičiuojami juos didinant arba mažinant. Peržiūra įforminama Susitarimu, kuris tampa neatskiriama Sutarties dalimi. </w:t>
            </w:r>
          </w:p>
          <w:p w14:paraId="7D65FBF0" w14:textId="77777777" w:rsidR="00B767F3" w:rsidRDefault="00B767F3">
            <w:pPr>
              <w:rPr>
                <w:kern w:val="2"/>
              </w:rPr>
            </w:pPr>
          </w:p>
          <w:p w14:paraId="4C7F2950" w14:textId="77777777" w:rsidR="00B767F3" w:rsidRDefault="00DD7479">
            <w:r>
              <w:rPr>
                <w:kern w:val="2"/>
              </w:rPr>
              <w:t xml:space="preserve">Perskaičiuota (-as) Sutarties kaina/įkainis taikoma (-as) </w:t>
            </w:r>
            <w: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F853DF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15CAFDB" w14:textId="77777777" w:rsidR="00400A53" w:rsidRPr="00703813" w:rsidRDefault="00400A53" w:rsidP="00400A53">
            <w:pPr>
              <w:rPr>
                <w:kern w:val="2"/>
                <w:szCs w:val="24"/>
              </w:rPr>
            </w:pPr>
            <w:r>
              <w:rPr>
                <w:color w:val="000000"/>
                <w:kern w:val="2"/>
                <w:szCs w:val="24"/>
              </w:rPr>
              <w:t>5.3.3.1. Bet</w:t>
            </w:r>
            <w:r>
              <w:rPr>
                <w:kern w:val="2"/>
                <w:szCs w:val="24"/>
              </w:rPr>
              <w:t xml:space="preserve"> kuri Sutarties šalis Sutarties galiojimo metu turi teisę inicijuoti </w:t>
            </w:r>
            <w:r w:rsidRPr="00703813">
              <w:rPr>
                <w:kern w:val="2"/>
                <w:szCs w:val="24"/>
              </w:rPr>
              <w:t xml:space="preserve">Sutarties įkainių peržiūrą (keitimą) ne anksčiau kaip po 8 (aštuonių) mėnesių nuo </w:t>
            </w:r>
            <w:r w:rsidRPr="00703813">
              <w:rPr>
                <w:szCs w:val="24"/>
              </w:rPr>
              <w:t xml:space="preserve">Sutarties įsigaliojimo dienos </w:t>
            </w:r>
            <w:r w:rsidRPr="00703813">
              <w:rPr>
                <w:kern w:val="2"/>
                <w:szCs w:val="24"/>
              </w:rPr>
              <w:t xml:space="preserve">(jeigu peržiūra jau buvo atlikta – nuo Susitarimo dėl paskutinio perskaičiavimo pagal šį Specialiųjų sąlygų papunktį įsigaliojimo dienos), </w:t>
            </w:r>
            <w:r w:rsidRPr="00703813">
              <w:rPr>
                <w:szCs w:val="24"/>
              </w:rPr>
              <w:t>jeigu Vartojimo prekių ir paslaugų kainų pokytis (k), apskaičiuotas kaip nustatyta 5.3.3.6 papunktyje, viršija 5 procentus</w:t>
            </w:r>
            <w:r w:rsidRPr="00703813">
              <w:rPr>
                <w:kern w:val="2"/>
                <w:szCs w:val="24"/>
              </w:rPr>
              <w:t>. Sutarties įkainių peržiūra atliekama ne rečiau kaip kas 8 (aštuoni) mėnesiai.</w:t>
            </w:r>
          </w:p>
          <w:p w14:paraId="2BD32F7D" w14:textId="77777777" w:rsidR="00400A53" w:rsidRPr="00703813" w:rsidRDefault="00400A53" w:rsidP="00400A53">
            <w:pPr>
              <w:rPr>
                <w:kern w:val="2"/>
                <w:szCs w:val="24"/>
                <w:shd w:val="clear" w:color="auto" w:fill="FFFFFF"/>
              </w:rPr>
            </w:pPr>
            <w:r w:rsidRPr="00703813">
              <w:rPr>
                <w:kern w:val="2"/>
                <w:szCs w:val="24"/>
              </w:rPr>
              <w:t xml:space="preserve">5.3.3.2. Sutarties </w:t>
            </w:r>
            <w:r w:rsidRPr="0070381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FD19A76" w14:textId="77777777" w:rsidR="00400A53" w:rsidRPr="00703813" w:rsidRDefault="00400A53" w:rsidP="00400A53">
            <w:pPr>
              <w:rPr>
                <w:kern w:val="2"/>
                <w:szCs w:val="24"/>
                <w:shd w:val="clear" w:color="auto" w:fill="FFFFFF"/>
              </w:rPr>
            </w:pPr>
            <w:r w:rsidRPr="00703813">
              <w:rPr>
                <w:kern w:val="2"/>
                <w:szCs w:val="24"/>
              </w:rPr>
              <w:t>5.3.3.3. </w:t>
            </w:r>
            <w:r w:rsidRPr="0070381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71F88B9" w14:textId="77777777" w:rsidR="00400A53" w:rsidRPr="00703813" w:rsidRDefault="00400A53" w:rsidP="00400A53">
            <w:pPr>
              <w:rPr>
                <w:kern w:val="2"/>
                <w:szCs w:val="24"/>
                <w:shd w:val="clear" w:color="auto" w:fill="FFFFFF"/>
              </w:rPr>
            </w:pPr>
            <w:r w:rsidRPr="00703813">
              <w:rPr>
                <w:kern w:val="2"/>
                <w:szCs w:val="24"/>
              </w:rPr>
              <w:t xml:space="preserve">5.3.3.4. Atlikdamos Sutarties įkainių peržiūrą </w:t>
            </w:r>
            <w:r w:rsidRPr="0070381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FCCCB3D" w14:textId="77777777" w:rsidR="00400A53" w:rsidRPr="00703813" w:rsidRDefault="00400A53" w:rsidP="00400A53">
            <w:pPr>
              <w:rPr>
                <w:kern w:val="2"/>
                <w:szCs w:val="24"/>
                <w:shd w:val="clear" w:color="auto" w:fill="FFFFFF"/>
              </w:rPr>
            </w:pPr>
            <w:r w:rsidRPr="00703813">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703813">
              <w:rPr>
                <w:kern w:val="2"/>
                <w:szCs w:val="24"/>
                <w:shd w:val="clear" w:color="auto" w:fill="FFFFFF"/>
              </w:rPr>
              <w:lastRenderedPageBreak/>
              <w:t>pokytį (k), perskaičiuotą Sutarties įkainius, perskaičiuotą Pradinės Sutarties vertę.</w:t>
            </w:r>
          </w:p>
          <w:p w14:paraId="4E9DDF8A" w14:textId="77777777" w:rsidR="00400A53" w:rsidRPr="00703813" w:rsidRDefault="00400A53" w:rsidP="00400A53">
            <w:pPr>
              <w:rPr>
                <w:kern w:val="2"/>
                <w:szCs w:val="24"/>
                <w:shd w:val="clear" w:color="auto" w:fill="FFFFFF"/>
              </w:rPr>
            </w:pPr>
            <w:r w:rsidRPr="00703813">
              <w:rPr>
                <w:kern w:val="2"/>
                <w:szCs w:val="24"/>
                <w:shd w:val="clear" w:color="auto" w:fill="FFFFFF"/>
              </w:rPr>
              <w:t>5.3.3.6. Nauja Sutarties įkainiai apskaičiuojami pagal žemiau pateiktą formulę:</w:t>
            </w:r>
          </w:p>
          <w:p w14:paraId="19959F0E" w14:textId="77777777" w:rsidR="00400A53" w:rsidRPr="00703813" w:rsidRDefault="00D956C7" w:rsidP="00400A53">
            <w:pPr>
              <w:textAlignment w:val="baseline"/>
              <w:rPr>
                <w:kern w:val="2"/>
                <w:szCs w:val="24"/>
              </w:rPr>
            </w:pPr>
            <m:oMath>
              <m:sSub>
                <m:sSubPr>
                  <m:ctrlPr>
                    <w:rPr>
                      <w:rFonts w:ascii="Cambria Math" w:hAnsi="Cambria Math"/>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rPr>
                  </m:ctrlPr>
                </m:dPr>
                <m:e>
                  <m:f>
                    <m:fPr>
                      <m:ctrlPr>
                        <w:rPr>
                          <w:rFonts w:ascii="Cambria Math" w:eastAsia="Yu Mincho" w:hAnsi="Cambria Math"/>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400A53" w:rsidRPr="00703813">
              <w:rPr>
                <w:kern w:val="2"/>
                <w:szCs w:val="24"/>
              </w:rPr>
              <w:t>, kur a – įkainis (Eur be PVM)) (jei peržiūra jau buvo atlikta, tai po paskutinio perskaičiavimo) </w:t>
            </w:r>
          </w:p>
          <w:p w14:paraId="1C03A179" w14:textId="77777777" w:rsidR="00400A53" w:rsidRPr="00703813" w:rsidRDefault="00400A53" w:rsidP="00400A53">
            <w:pPr>
              <w:textAlignment w:val="baseline"/>
              <w:rPr>
                <w:kern w:val="2"/>
                <w:szCs w:val="24"/>
              </w:rPr>
            </w:pPr>
            <w:r w:rsidRPr="00703813">
              <w:rPr>
                <w:kern w:val="2"/>
                <w:szCs w:val="24"/>
              </w:rPr>
              <w:t>a</w:t>
            </w:r>
            <w:r w:rsidRPr="00703813">
              <w:rPr>
                <w:kern w:val="2"/>
                <w:szCs w:val="24"/>
                <w:vertAlign w:val="subscript"/>
              </w:rPr>
              <w:t>1</w:t>
            </w:r>
            <w:r w:rsidRPr="00703813">
              <w:rPr>
                <w:kern w:val="2"/>
                <w:szCs w:val="24"/>
              </w:rPr>
              <w:t xml:space="preserve"> – perskaičiuota (pakeista) įkainis (Eur be PVM) </w:t>
            </w:r>
          </w:p>
          <w:p w14:paraId="52565A13" w14:textId="77777777" w:rsidR="00400A53" w:rsidRDefault="00400A53" w:rsidP="00400A53">
            <w:pPr>
              <w:textAlignment w:val="baseline"/>
              <w:rPr>
                <w:kern w:val="2"/>
                <w:szCs w:val="24"/>
              </w:rPr>
            </w:pPr>
            <w:r w:rsidRPr="00703813">
              <w:rPr>
                <w:kern w:val="2"/>
                <w:szCs w:val="24"/>
              </w:rPr>
              <w:t>k – pagal vartotojų kainų indeksą 0454 KIETASIS KURAS</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55CA70CE" w14:textId="77777777" w:rsidR="00400A53" w:rsidRDefault="00400A53" w:rsidP="00400A53">
            <w:pPr>
              <w:textAlignment w:val="baseline"/>
              <w:rPr>
                <w:kern w:val="2"/>
                <w:szCs w:val="24"/>
              </w:rPr>
            </w:pPr>
            <m:oMath>
              <m:r>
                <m:rPr>
                  <m:sty m:val="p"/>
                </m:rPr>
                <w:rPr>
                  <w:rFonts w:ascii="Cambria Math" w:hAnsi="Cambria Math" w:cs="Calibri"/>
                  <w:szCs w:val="24"/>
                </w:rPr>
                <m:t>k =</m:t>
              </m:r>
              <m:f>
                <m:fPr>
                  <m:ctrlPr>
                    <w:rPr>
                      <w:rFonts w:ascii="Cambria Math" w:eastAsia="Yu Mincho" w:hAnsi="Cambria Math"/>
                    </w:rPr>
                  </m:ctrlPr>
                </m:fPr>
                <m:num>
                  <m:sSub>
                    <m:sSubPr>
                      <m:ctrlPr>
                        <w:rPr>
                          <w:rFonts w:ascii="Cambria Math" w:eastAsia="Yu Mincho" w:hAnsi="Cambria Math"/>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25669DF" w14:textId="77777777" w:rsidR="00400A53" w:rsidRPr="00703813" w:rsidRDefault="00400A53" w:rsidP="00400A53">
            <w:pPr>
              <w:textAlignment w:val="baseline"/>
            </w:pPr>
            <w:r>
              <w:rPr>
                <w:kern w:val="2"/>
              </w:rPr>
              <w:t>Ind</w:t>
            </w:r>
            <w:r>
              <w:rPr>
                <w:kern w:val="2"/>
                <w:vertAlign w:val="subscript"/>
              </w:rPr>
              <w:t>naujausias</w:t>
            </w:r>
            <w:r>
              <w:rPr>
                <w:kern w:val="2"/>
              </w:rPr>
              <w:t xml:space="preserve"> – kreipimosi </w:t>
            </w:r>
            <w:r w:rsidRPr="00703813">
              <w:rPr>
                <w:kern w:val="2"/>
              </w:rPr>
              <w:t>dėl įkainių peržiūros išsiuntimo kitai šaliai dieną paskelbtas naujausias vartojimo prekių ir paslaugų indeksas 0454 KIETASIS KURAS.</w:t>
            </w:r>
          </w:p>
          <w:p w14:paraId="58288473" w14:textId="77777777" w:rsidR="00400A53" w:rsidRPr="00703813" w:rsidRDefault="00400A53" w:rsidP="00400A53">
            <w:pPr>
              <w:rPr>
                <w:kern w:val="2"/>
              </w:rPr>
            </w:pPr>
            <w:r w:rsidRPr="00703813">
              <w:rPr>
                <w:kern w:val="2"/>
              </w:rPr>
              <w:t>Ind</w:t>
            </w:r>
            <w:r w:rsidRPr="00703813">
              <w:rPr>
                <w:kern w:val="2"/>
                <w:vertAlign w:val="subscript"/>
              </w:rPr>
              <w:t>pradžia</w:t>
            </w:r>
            <w:r w:rsidRPr="00703813">
              <w:rPr>
                <w:kern w:val="2"/>
              </w:rPr>
              <w:t xml:space="preserve"> – laikotarpio pradžios datos (mėnesio) vartojimo prekių ir paslaugų indeksas 0454 KIETASIS KURAS. </w:t>
            </w:r>
          </w:p>
          <w:p w14:paraId="256E13F5" w14:textId="77777777" w:rsidR="00400A53" w:rsidRPr="00B56A76" w:rsidRDefault="00400A53" w:rsidP="00400A53">
            <w:r w:rsidRPr="00703813">
              <w:rPr>
                <w:kern w:val="2"/>
              </w:rPr>
              <w:t xml:space="preserve">Pirmojo perskaičiavimo atveju laikotarpio pradžia (mėnuo) yra </w:t>
            </w:r>
            <w:r w:rsidRPr="00703813">
              <w:rPr>
                <w:szCs w:val="24"/>
              </w:rPr>
              <w:t>Sutarties įsigaliojimo dienos mėnuo.</w:t>
            </w:r>
            <w:r w:rsidRPr="00703813">
              <w:rPr>
                <w:kern w:val="2"/>
              </w:rPr>
              <w:t xml:space="preserve"> Antrojo ir vėlesnių perskaičiavimų atveju laikotarpio pradžia (mėnuo) yra paskutinio perskaičiavimo metu </w:t>
            </w:r>
            <w:r w:rsidRPr="00B56A76">
              <w:rPr>
                <w:kern w:val="2"/>
              </w:rPr>
              <w:t>naudotos paskelbto atitinkamo indekso reikšmės mėnuo.</w:t>
            </w:r>
          </w:p>
          <w:p w14:paraId="0B00723A" w14:textId="77777777" w:rsidR="00400A53" w:rsidRPr="00B56A76" w:rsidRDefault="00400A53" w:rsidP="00400A53">
            <w:pPr>
              <w:rPr>
                <w:kern w:val="2"/>
                <w:szCs w:val="24"/>
                <w:shd w:val="clear" w:color="auto" w:fill="FFFFFF"/>
              </w:rPr>
            </w:pPr>
            <w:r w:rsidRPr="00B56A76">
              <w:rPr>
                <w:kern w:val="2"/>
                <w:szCs w:val="24"/>
              </w:rPr>
              <w:t>5.3.3.7. </w:t>
            </w:r>
            <w:r w:rsidRPr="00B56A76">
              <w:rPr>
                <w:kern w:val="2"/>
                <w:szCs w:val="24"/>
                <w:shd w:val="clear" w:color="auto" w:fill="FFFFFF"/>
              </w:rPr>
              <w:t xml:space="preserve">Skaičiavimams indeksų reikšmės imamos </w:t>
            </w:r>
            <w:r w:rsidRPr="00B56A76">
              <w:rPr>
                <w:b/>
                <w:bCs/>
                <w:kern w:val="2"/>
                <w:szCs w:val="24"/>
                <w:shd w:val="clear" w:color="auto" w:fill="FFFFFF"/>
              </w:rPr>
              <w:t>keturių</w:t>
            </w:r>
            <w:r w:rsidRPr="00B56A76">
              <w:rPr>
                <w:kern w:val="2"/>
                <w:szCs w:val="24"/>
                <w:shd w:val="clear" w:color="auto" w:fill="FFFFFF"/>
              </w:rPr>
              <w:t xml:space="preserve"> skaitmenų po kablelio tikslumu. Apskaičiuotas pokytis (k) tolimesniems skaičiavimams naudojamas suapvalinus iki </w:t>
            </w:r>
            <w:r w:rsidRPr="00B56A76">
              <w:rPr>
                <w:b/>
                <w:bCs/>
                <w:kern w:val="2"/>
                <w:szCs w:val="24"/>
                <w:shd w:val="clear" w:color="auto" w:fill="FFFFFF"/>
              </w:rPr>
              <w:t>vieno</w:t>
            </w:r>
            <w:r w:rsidRPr="00B56A76">
              <w:rPr>
                <w:kern w:val="2"/>
                <w:szCs w:val="24"/>
                <w:shd w:val="clear" w:color="auto" w:fill="FFFFFF"/>
              </w:rPr>
              <w:t xml:space="preserve"> skaitmens po kablelio, o apskaičiuotas įkainis „a</w:t>
            </w:r>
            <w:r w:rsidRPr="00B56A76">
              <w:rPr>
                <w:kern w:val="2"/>
                <w:szCs w:val="24"/>
                <w:shd w:val="clear" w:color="auto" w:fill="FFFFFF"/>
                <w:vertAlign w:val="subscript"/>
              </w:rPr>
              <w:t>1</w:t>
            </w:r>
            <w:r w:rsidRPr="00B56A76">
              <w:rPr>
                <w:kern w:val="2"/>
                <w:szCs w:val="24"/>
                <w:shd w:val="clear" w:color="auto" w:fill="FFFFFF"/>
              </w:rPr>
              <w:t xml:space="preserve">“ suapvalinamas iki </w:t>
            </w:r>
            <w:r w:rsidRPr="00B56A76">
              <w:rPr>
                <w:b/>
                <w:bCs/>
                <w:kern w:val="2"/>
                <w:szCs w:val="24"/>
                <w:shd w:val="clear" w:color="auto" w:fill="FFFFFF"/>
              </w:rPr>
              <w:t xml:space="preserve">dviejų </w:t>
            </w:r>
            <w:r w:rsidRPr="00B56A76">
              <w:rPr>
                <w:kern w:val="2"/>
                <w:szCs w:val="24"/>
                <w:shd w:val="clear" w:color="auto" w:fill="FFFFFF"/>
              </w:rPr>
              <w:t>skaitmenų po kablelio.</w:t>
            </w:r>
          </w:p>
          <w:p w14:paraId="2B2AD4D7" w14:textId="77777777" w:rsidR="00400A53" w:rsidRPr="00B56A76" w:rsidRDefault="00400A53" w:rsidP="00400A53">
            <w:pPr>
              <w:rPr>
                <w:kern w:val="2"/>
                <w:szCs w:val="24"/>
                <w:shd w:val="clear" w:color="auto" w:fill="FFFFFF"/>
              </w:rPr>
            </w:pPr>
            <w:r w:rsidRPr="00B56A76">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253417AB" w14:textId="77777777" w:rsidR="00400A53" w:rsidRPr="00B56A76" w:rsidRDefault="00400A53" w:rsidP="00400A53">
            <w:pPr>
              <w:rPr>
                <w:kern w:val="2"/>
                <w:szCs w:val="24"/>
                <w:shd w:val="clear" w:color="auto" w:fill="FFFFFF"/>
              </w:rPr>
            </w:pPr>
            <w:r w:rsidRPr="00B56A76">
              <w:rPr>
                <w:kern w:val="2"/>
                <w:szCs w:val="24"/>
                <w:shd w:val="clear" w:color="auto" w:fill="FFFFFF"/>
              </w:rPr>
              <w:t>5</w:t>
            </w:r>
            <w:r w:rsidRPr="00B56A76">
              <w:rPr>
                <w:kern w:val="2"/>
                <w:szCs w:val="24"/>
              </w:rPr>
              <w:t>.3.3.9. </w:t>
            </w:r>
            <w:r w:rsidRPr="00B56A76">
              <w:rPr>
                <w:kern w:val="2"/>
                <w:szCs w:val="24"/>
                <w:shd w:val="clear" w:color="auto" w:fill="FFFFFF"/>
              </w:rPr>
              <w:t>Susitarimas turi būti sudarytas per 5 (penkias) darbo dienas nuo Šalies pateikto tinkamo prašymo perskaičiuoti S</w:t>
            </w:r>
            <w:r w:rsidRPr="00B56A76">
              <w:rPr>
                <w:kern w:val="2"/>
                <w:szCs w:val="24"/>
              </w:rPr>
              <w:t xml:space="preserve">utarties </w:t>
            </w:r>
            <w:r w:rsidRPr="00B56A76">
              <w:rPr>
                <w:kern w:val="2"/>
                <w:szCs w:val="24"/>
                <w:shd w:val="clear" w:color="auto" w:fill="FFFFFF"/>
              </w:rPr>
              <w:t>įkainius gavimo dienos.</w:t>
            </w:r>
          </w:p>
          <w:p w14:paraId="3E0BF6EB" w14:textId="01CEF55F" w:rsidR="00B767F3" w:rsidRDefault="00400A53" w:rsidP="00400A53">
            <w:pPr>
              <w:rPr>
                <w:color w:val="4472C4"/>
                <w:kern w:val="2"/>
                <w:szCs w:val="24"/>
              </w:rPr>
            </w:pPr>
            <w:r w:rsidRPr="00B56A76">
              <w:rPr>
                <w:kern w:val="2"/>
                <w:szCs w:val="24"/>
                <w:shd w:val="clear" w:color="auto" w:fill="FFFFFF"/>
              </w:rPr>
              <w:t>5.3.3.10. </w:t>
            </w:r>
            <w:r w:rsidRPr="00B56A76">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7C4D343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lastRenderedPageBreak/>
              <w:t>Netaikoma</w:t>
            </w:r>
          </w:p>
          <w:p w14:paraId="081DAEF5" w14:textId="38D8DCE0"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B8A46F" w14:textId="77777777" w:rsidR="00400A53" w:rsidRPr="00400A53" w:rsidRDefault="00400A53" w:rsidP="00400A53">
            <w:pPr>
              <w:rPr>
                <w:kern w:val="2"/>
                <w:szCs w:val="24"/>
              </w:rPr>
            </w:pPr>
            <w:r w:rsidRPr="00400A53">
              <w:rPr>
                <w:kern w:val="2"/>
                <w:szCs w:val="24"/>
              </w:rPr>
              <w:t>Pirkėjas atsiskaito su Tiekėju ne vėliau kaip per 30 (trisdešimt) kalendorinių dienų nuo Sąskaitos gavimo dienos.</w:t>
            </w:r>
          </w:p>
          <w:p w14:paraId="2D8ED721" w14:textId="77777777" w:rsidR="00B767F3" w:rsidRDefault="00B767F3">
            <w:pPr>
              <w:rPr>
                <w:kern w:val="2"/>
                <w:szCs w:val="24"/>
              </w:rPr>
            </w:pPr>
          </w:p>
          <w:p w14:paraId="5BDFE28E" w14:textId="668832BE" w:rsidR="00B767F3" w:rsidRDefault="00DD7479">
            <w:pPr>
              <w:rPr>
                <w:color w:val="000000"/>
                <w:kern w:val="2"/>
                <w:szCs w:val="24"/>
                <w:shd w:val="clear" w:color="auto" w:fill="FFFFFF"/>
              </w:rPr>
            </w:pPr>
            <w:r>
              <w:rPr>
                <w:color w:val="000000"/>
                <w:kern w:val="2"/>
                <w:szCs w:val="24"/>
                <w:shd w:val="clear" w:color="auto" w:fill="FFFFFF"/>
              </w:rPr>
              <w:t>Apmokėjimo sąlygos</w:t>
            </w:r>
            <w:r w:rsidR="00400A53">
              <w:rPr>
                <w:color w:val="000000"/>
                <w:kern w:val="2"/>
                <w:szCs w:val="24"/>
                <w:shd w:val="clear" w:color="auto" w:fill="FFFFFF"/>
              </w:rPr>
              <w:t>:</w:t>
            </w:r>
          </w:p>
          <w:p w14:paraId="04C22127" w14:textId="6B190993" w:rsidR="00B767F3" w:rsidRDefault="00400A53">
            <w:pPr>
              <w:rPr>
                <w:color w:val="000000"/>
                <w:kern w:val="2"/>
                <w:szCs w:val="24"/>
                <w:shd w:val="clear" w:color="auto" w:fill="FFFFFF"/>
              </w:rPr>
            </w:pPr>
            <w:r w:rsidRPr="00400A53">
              <w:rPr>
                <w:kern w:val="2"/>
                <w:szCs w:val="24"/>
                <w:shd w:val="clear" w:color="auto" w:fill="FFFFFF"/>
              </w:rPr>
              <w:t>1) įvykdžius užsakymą, mokama už konkretų kiekį / apimtį pagal nustatytus įkainius.</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DAD3FDB" w:rsidR="00B767F3" w:rsidRPr="00400A53" w:rsidRDefault="00DD7479" w:rsidP="00400A53">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0A778F4D"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27C12F2D"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F687607"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D29D20F" w:rsidR="00400A53" w:rsidRDefault="00DD7479" w:rsidP="00400A53">
            <w:pPr>
              <w:rPr>
                <w:kern w:val="2"/>
                <w:szCs w:val="24"/>
              </w:rPr>
            </w:pPr>
            <w:r>
              <w:rPr>
                <w:kern w:val="2"/>
                <w:szCs w:val="24"/>
              </w:rPr>
              <w:t>Netaikoma</w:t>
            </w:r>
          </w:p>
          <w:p w14:paraId="4D580A95" w14:textId="2584B267"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C35DD9" w:rsidR="00B767F3" w:rsidRDefault="00DD7479">
            <w:pPr>
              <w:rPr>
                <w:kern w:val="2"/>
                <w:szCs w:val="24"/>
              </w:rPr>
            </w:pPr>
            <w:r>
              <w:rPr>
                <w:kern w:val="2"/>
                <w:szCs w:val="24"/>
              </w:rPr>
              <w:t>Prievolių pagal Sutartį įvykdymas užtikrinamas</w:t>
            </w:r>
            <w:r w:rsidR="00400A53">
              <w:rPr>
                <w:color w:val="4472C4"/>
                <w:kern w:val="2"/>
                <w:szCs w:val="24"/>
              </w:rPr>
              <w:t>:</w:t>
            </w:r>
          </w:p>
          <w:p w14:paraId="544E68EF" w14:textId="03DD45E9" w:rsidR="00B767F3" w:rsidRDefault="00DD7479">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63F43C0D"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BB09FFB"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DCCB868" w:rsidR="00B767F3" w:rsidRPr="00400A53" w:rsidRDefault="00400A53" w:rsidP="00400A53">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C24144">
              <w:rPr>
                <w:kern w:val="2"/>
                <w:szCs w:val="24"/>
              </w:rPr>
              <w:t>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EF90D3" w14:textId="77777777" w:rsidR="00400A53" w:rsidRPr="00400A53" w:rsidRDefault="00400A53" w:rsidP="00400A53">
            <w:pPr>
              <w:rPr>
                <w:color w:val="000000"/>
                <w:kern w:val="2"/>
              </w:rPr>
            </w:pPr>
            <w:r w:rsidRPr="00400A53">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w:t>
            </w:r>
            <w:r w:rsidRPr="00400A53">
              <w:rPr>
                <w:color w:val="000000"/>
                <w:kern w:val="2"/>
              </w:rPr>
              <w:lastRenderedPageBreak/>
              <w:t>uždelstą dieną nuo laiku neperduotų Prekių ar Prekių, turinčių trūkumų, kainos be PVM. </w:t>
            </w:r>
          </w:p>
          <w:p w14:paraId="2A93B4B6" w14:textId="77777777" w:rsidR="00400A53" w:rsidRPr="00400A53" w:rsidRDefault="00400A53" w:rsidP="00400A53">
            <w:pPr>
              <w:rPr>
                <w:color w:val="000000"/>
                <w:kern w:val="2"/>
              </w:rPr>
            </w:pPr>
            <w:r w:rsidRPr="00400A53">
              <w:rPr>
                <w:color w:val="000000"/>
                <w:kern w:val="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F887D95" w:rsidR="00B767F3" w:rsidRDefault="00400A53" w:rsidP="00400A53">
            <w:pPr>
              <w:rPr>
                <w:b/>
                <w:kern w:val="2"/>
              </w:rPr>
            </w:pPr>
            <w:r w:rsidRPr="00400A53">
              <w:rPr>
                <w:color w:val="000000"/>
                <w:kern w:val="2"/>
              </w:rPr>
              <w:t>9.2.3. Tiekėjas privalo sumokėti Pirkėjui netesybas per 30 (trisdešimt) dienų nuo Pirkėjo pareikalavimo, jeigu netesybų suma nėra išskaitoma iš 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5A4E613" w14:textId="77777777" w:rsidR="00400A53" w:rsidRPr="00400A53" w:rsidRDefault="00400A53" w:rsidP="00400A53">
            <w:pPr>
              <w:rPr>
                <w:kern w:val="2"/>
                <w:szCs w:val="24"/>
              </w:rPr>
            </w:pPr>
            <w:r w:rsidRPr="00400A53">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67A525B8" w:rsidR="00B767F3" w:rsidRDefault="00B767F3">
            <w:pPr>
              <w:rPr>
                <w:kern w:val="2"/>
                <w:szCs w:val="24"/>
              </w:rPr>
            </w:pPr>
          </w:p>
        </w:tc>
      </w:tr>
      <w:tr w:rsidR="00400A5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400A53" w:rsidRDefault="00400A53" w:rsidP="00400A5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6F39C60F" w:rsidR="00400A53" w:rsidRDefault="00D956C7" w:rsidP="00400A53">
            <w:pPr>
              <w:rPr>
                <w:kern w:val="2"/>
                <w:szCs w:val="24"/>
              </w:rPr>
            </w:pPr>
            <w:r>
              <w:rPr>
                <w:color w:val="000000"/>
                <w:kern w:val="2"/>
                <w:szCs w:val="24"/>
              </w:rPr>
              <w:t>Netaikoma</w:t>
            </w:r>
          </w:p>
        </w:tc>
      </w:tr>
      <w:tr w:rsidR="00400A53" w14:paraId="3086B7F9" w14:textId="77777777" w:rsidTr="00054B3D">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400A53" w:rsidRDefault="00400A53" w:rsidP="00400A5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69B3C483" w14:textId="1059C342" w:rsidR="00400A53" w:rsidRPr="00054B3D" w:rsidRDefault="00054B3D" w:rsidP="00400A53">
            <w:pPr>
              <w:rPr>
                <w:color w:val="4472C4"/>
                <w:kern w:val="2"/>
                <w:szCs w:val="24"/>
              </w:rPr>
            </w:pPr>
            <w:r w:rsidRPr="00054B3D">
              <w:rPr>
                <w:color w:val="000000"/>
                <w:kern w:val="2"/>
                <w:szCs w:val="24"/>
              </w:rPr>
              <w:t>2</w:t>
            </w:r>
            <w:r w:rsidR="00400A53" w:rsidRPr="00054B3D">
              <w:rPr>
                <w:color w:val="000000"/>
                <w:kern w:val="2"/>
                <w:szCs w:val="24"/>
              </w:rPr>
              <w:t>00,00 (</w:t>
            </w:r>
            <w:r w:rsidRPr="00054B3D">
              <w:rPr>
                <w:color w:val="000000"/>
                <w:kern w:val="2"/>
                <w:szCs w:val="24"/>
              </w:rPr>
              <w:t xml:space="preserve">du </w:t>
            </w:r>
            <w:r w:rsidR="00400A53" w:rsidRPr="00054B3D">
              <w:rPr>
                <w:color w:val="000000"/>
                <w:kern w:val="2"/>
                <w:szCs w:val="24"/>
              </w:rPr>
              <w:t>šimtai eurų, 00 ct.) Eur už kiekvieną atvejį</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72051AE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A1400B" w:rsidR="00400A53" w:rsidRDefault="00DD7479" w:rsidP="00400A53">
            <w:pPr>
              <w:rPr>
                <w:color w:val="4472C4"/>
                <w:kern w:val="2"/>
                <w:szCs w:val="24"/>
              </w:rPr>
            </w:pPr>
            <w:r>
              <w:rPr>
                <w:kern w:val="2"/>
                <w:szCs w:val="24"/>
              </w:rPr>
              <w:t xml:space="preserve">Netaikoma </w:t>
            </w:r>
          </w:p>
          <w:p w14:paraId="5C591A2E" w14:textId="48E56FB3"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0422D5D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400A5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045C5C1" w:rsidR="00B767F3" w:rsidRDefault="00400A53">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58065D22" w:rsidR="00B767F3" w:rsidRDefault="00400A53">
            <w:pPr>
              <w:rPr>
                <w:b/>
                <w:bCs/>
                <w:color w:val="4472C4"/>
                <w:kern w:val="2"/>
                <w:szCs w:val="24"/>
              </w:rPr>
            </w:pPr>
            <w:r w:rsidRPr="00400A53">
              <w:rPr>
                <w:kern w:val="2"/>
                <w:szCs w:val="24"/>
              </w:rPr>
              <w:t>Tiekėjas įsipareigoja tinkamai, visiškai ir laiku įvykdyti visas Techninėje specifikacijoje nurodytas sąlygas.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559473A3" w:rsidR="00B767F3" w:rsidRDefault="00400A53">
            <w:pPr>
              <w:rPr>
                <w:kern w:val="2"/>
                <w:szCs w:val="24"/>
              </w:rPr>
            </w:pPr>
            <w:r w:rsidRPr="00400A53">
              <w:rPr>
                <w:kern w:val="2"/>
                <w:szCs w:val="24"/>
              </w:rPr>
              <w:t>Esmine sąlyga nustačius Techninės specifikacijos nurodytų reikalavimų laikymąsi, dideliu ar nuolatiniu šių sąlygų vykdymo trūkumu laikomi šių įsipareigojimų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C23D2DC" w14:textId="17F15B3F" w:rsidR="00400A53" w:rsidRPr="00400A53" w:rsidRDefault="00400A53" w:rsidP="00400A53">
            <w:pPr>
              <w:rPr>
                <w:kern w:val="2"/>
                <w:szCs w:val="24"/>
              </w:rPr>
            </w:pPr>
            <w:r w:rsidRPr="00400A53">
              <w:rPr>
                <w:kern w:val="2"/>
                <w:szCs w:val="24"/>
              </w:rPr>
              <w:t xml:space="preserve">Ši Sutartis laikoma sudaryta ir įsigalioja </w:t>
            </w:r>
            <w:r w:rsidRPr="00D44656">
              <w:rPr>
                <w:kern w:val="2"/>
                <w:szCs w:val="24"/>
              </w:rPr>
              <w:t xml:space="preserve">kai ją pasirašo abi Šalys, bet ne anksčiau kaip </w:t>
            </w:r>
            <w:r w:rsidRPr="00400A53">
              <w:rPr>
                <w:kern w:val="2"/>
                <w:szCs w:val="24"/>
              </w:rPr>
              <w:t xml:space="preserve">nuo </w:t>
            </w:r>
            <w:r w:rsidRPr="00400A53">
              <w:rPr>
                <w:b/>
                <w:bCs/>
                <w:kern w:val="2"/>
                <w:szCs w:val="24"/>
              </w:rPr>
              <w:t>2026</w:t>
            </w:r>
            <w:r w:rsidRPr="00D44656">
              <w:rPr>
                <w:b/>
                <w:bCs/>
                <w:kern w:val="2"/>
                <w:szCs w:val="24"/>
              </w:rPr>
              <w:t>-01-02</w:t>
            </w:r>
            <w:r w:rsidRPr="00400A53">
              <w:rPr>
                <w:kern w:val="2"/>
                <w:szCs w:val="24"/>
              </w:rPr>
              <w:t>.</w:t>
            </w:r>
          </w:p>
          <w:p w14:paraId="0DC01EF2" w14:textId="445C54D8" w:rsidR="00B767F3" w:rsidRDefault="00400A53">
            <w:pPr>
              <w:rPr>
                <w:color w:val="4472C4"/>
                <w:kern w:val="2"/>
                <w:szCs w:val="24"/>
              </w:rPr>
            </w:pPr>
            <w:r w:rsidRPr="00D44656">
              <w:rPr>
                <w:kern w:val="2"/>
                <w:szCs w:val="24"/>
              </w:rPr>
              <w:t xml:space="preserve">Sutartis galioja iki visiško prievolių įvykdymo (kol bus išnaudota Pradinės Sutarties vertė, bet jos terminas negali būti ilgesnis kaip </w:t>
            </w:r>
            <w:r w:rsidRPr="00C36BE7">
              <w:rPr>
                <w:b/>
                <w:bCs/>
                <w:kern w:val="2"/>
                <w:szCs w:val="24"/>
              </w:rPr>
              <w:t>37 (trisdešimt septyni) mėnesi</w:t>
            </w:r>
            <w:r w:rsidR="00C36BE7" w:rsidRPr="00C36BE7">
              <w:rPr>
                <w:b/>
                <w:bCs/>
                <w:kern w:val="2"/>
                <w:szCs w:val="24"/>
              </w:rPr>
              <w:t>ai</w:t>
            </w:r>
            <w:r w:rsidRPr="00D44656">
              <w:rPr>
                <w:kern w:val="2"/>
                <w:szCs w:val="24"/>
              </w:rPr>
              <w:t xml:space="preserve"> (įskaitant apmokėjimą).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4FA6ECB3"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D44656">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4"/>
          </w:tcPr>
          <w:p w14:paraId="6FAE0A4C" w14:textId="347C7491" w:rsidR="00B767F3" w:rsidRPr="00D44656" w:rsidRDefault="00DD7479" w:rsidP="00D44656">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D44656">
        <w:trPr>
          <w:trHeight w:val="300"/>
        </w:trPr>
        <w:tc>
          <w:tcPr>
            <w:tcW w:w="2689"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6846" w:type="dxa"/>
            <w:gridSpan w:val="4"/>
          </w:tcPr>
          <w:p w14:paraId="0564AEF5" w14:textId="77777777" w:rsidR="00D44656" w:rsidRPr="00D44656" w:rsidRDefault="00D44656" w:rsidP="00D44656">
            <w:pPr>
              <w:rPr>
                <w:kern w:val="2"/>
                <w:szCs w:val="24"/>
              </w:rPr>
            </w:pPr>
            <w:r w:rsidRPr="00D44656">
              <w:rPr>
                <w:kern w:val="2"/>
                <w:szCs w:val="24"/>
              </w:rPr>
              <w:t>12.2.1. jeigu Tiekėjas nevykdo prisiimtų įsipareigojimų už Sutartyje nustatytus Sutarties įkainius;</w:t>
            </w:r>
          </w:p>
          <w:p w14:paraId="0298A07C" w14:textId="77777777" w:rsidR="00D44656" w:rsidRPr="00D44656" w:rsidRDefault="00D44656" w:rsidP="00D44656">
            <w:pPr>
              <w:rPr>
                <w:kern w:val="2"/>
                <w:szCs w:val="24"/>
              </w:rPr>
            </w:pPr>
            <w:r w:rsidRPr="00D44656">
              <w:rPr>
                <w:kern w:val="2"/>
                <w:szCs w:val="24"/>
              </w:rPr>
              <w:t>12.2.2. jeigu Tiekėjas nesilaiko Sutartyje nustatytų Prekių tiekimo terminų 2 (du) kartus iš eilės arba vėluoja pristatyti Prekes daugiau nei 5 (penkiomis) darbo dienomis nei Sutartyje nustatytas Prekių pristatymo terminas;</w:t>
            </w:r>
          </w:p>
          <w:p w14:paraId="3451605B" w14:textId="77777777" w:rsidR="00D44656" w:rsidRPr="00D44656" w:rsidRDefault="00D44656" w:rsidP="00D44656">
            <w:pPr>
              <w:rPr>
                <w:kern w:val="2"/>
                <w:szCs w:val="24"/>
              </w:rPr>
            </w:pPr>
            <w:r w:rsidRPr="00D44656">
              <w:rPr>
                <w:kern w:val="2"/>
                <w:szCs w:val="24"/>
              </w:rPr>
              <w:t>12.2.3. Tiekėjas pažeidžia Prekių pristatymo terminus ir dėl Prekių pristatymo vėlavimo Prekės tampa nebereikalingos;</w:t>
            </w:r>
          </w:p>
          <w:p w14:paraId="30EA5C74" w14:textId="77777777" w:rsidR="00D44656" w:rsidRPr="00D44656" w:rsidRDefault="00D44656" w:rsidP="00D44656">
            <w:pPr>
              <w:rPr>
                <w:kern w:val="2"/>
                <w:szCs w:val="24"/>
              </w:rPr>
            </w:pPr>
            <w:r w:rsidRPr="00D44656">
              <w:rPr>
                <w:kern w:val="2"/>
                <w:szCs w:val="24"/>
              </w:rPr>
              <w:t>12.2.4. Tiekėjas daugiau kaip 2 (du) kartus pristato Prekes, kurios neatitinka Sutartyje ir (ar) Įstatymuose nustatytų reikalavimų Prekėms;</w:t>
            </w:r>
          </w:p>
          <w:p w14:paraId="03DDA9E3" w14:textId="29E98D02" w:rsidR="00B767F3" w:rsidRDefault="00D44656" w:rsidP="00D44656">
            <w:pPr>
              <w:tabs>
                <w:tab w:val="left" w:pos="567"/>
                <w:tab w:val="left" w:pos="851"/>
                <w:tab w:val="left" w:pos="992"/>
                <w:tab w:val="left" w:pos="1134"/>
              </w:tabs>
              <w:spacing w:line="257" w:lineRule="auto"/>
              <w:jc w:val="both"/>
              <w:rPr>
                <w:rFonts w:eastAsia="Arial"/>
                <w:color w:val="FF0000"/>
                <w:kern w:val="2"/>
                <w:szCs w:val="24"/>
              </w:rPr>
            </w:pPr>
            <w:r w:rsidRPr="00D44656">
              <w:rPr>
                <w:kern w:val="2"/>
                <w:szCs w:val="24"/>
              </w:rPr>
              <w:t>12.2.5. Tiekėjas 2 (du) kartus pažeidžia esminę Sutarties sąlygą.</w:t>
            </w:r>
          </w:p>
        </w:tc>
      </w:tr>
      <w:tr w:rsidR="00B767F3" w14:paraId="66C5FB47" w14:textId="77777777">
        <w:trPr>
          <w:trHeight w:val="300"/>
        </w:trPr>
        <w:tc>
          <w:tcPr>
            <w:tcW w:w="9535" w:type="dxa"/>
            <w:gridSpan w:val="5"/>
          </w:tcPr>
          <w:p w14:paraId="2E78AE5D" w14:textId="4C15B1EE" w:rsidR="00B767F3" w:rsidRDefault="00DD7479">
            <w:pPr>
              <w:jc w:val="center"/>
              <w:rPr>
                <w:kern w:val="2"/>
                <w:szCs w:val="24"/>
              </w:rPr>
            </w:pPr>
            <w:r>
              <w:rPr>
                <w:b/>
                <w:bCs/>
                <w:kern w:val="2"/>
                <w:szCs w:val="24"/>
              </w:rPr>
              <w:t>13. APLINKOSAUGINIAI IR SOCIALINIAI KRITERIJAI</w:t>
            </w:r>
          </w:p>
        </w:tc>
      </w:tr>
      <w:tr w:rsidR="00B767F3" w14:paraId="2A940830" w14:textId="77777777" w:rsidTr="00D44656">
        <w:trPr>
          <w:trHeight w:val="300"/>
        </w:trPr>
        <w:tc>
          <w:tcPr>
            <w:tcW w:w="2689"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6846" w:type="dxa"/>
            <w:gridSpan w:val="4"/>
          </w:tcPr>
          <w:p w14:paraId="18C3B9B0" w14:textId="77777777" w:rsidR="00D44656" w:rsidRPr="00D44656" w:rsidRDefault="00D44656" w:rsidP="00D44656">
            <w:pPr>
              <w:rPr>
                <w:color w:val="000000"/>
                <w:kern w:val="2"/>
                <w:szCs w:val="24"/>
                <w:shd w:val="clear" w:color="auto" w:fill="FFFFFF"/>
              </w:rPr>
            </w:pPr>
            <w:r w:rsidRPr="00D44656">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vykstant ir pristatant akmens anglis į užsakyme nurodytą vietą turi būti sunaudojama mažiau gamtos išteklių, t. y. sunaudojama mažiau kuro: vykstant į pristatymo vietą ir (ar) pristatant akmens anglis į nurodytą vietą turi būti pasirenkamas optimalus maršrutas. Teikėjas privalo turėti transporto priemones su kuriomis bus pristatomos prekės, kurios, atsižvelgiant į išmetamųjų teršalų kiekį, atitinka „Euro 5“ arba „Euro 6“ standartą. </w:t>
            </w:r>
          </w:p>
          <w:p w14:paraId="27B7621E" w14:textId="77777777" w:rsidR="00D44656" w:rsidRPr="00D44656" w:rsidRDefault="00D44656" w:rsidP="00D44656">
            <w:pPr>
              <w:rPr>
                <w:color w:val="000000"/>
                <w:kern w:val="2"/>
                <w:szCs w:val="24"/>
                <w:shd w:val="clear" w:color="auto" w:fill="FFFFFF"/>
              </w:rPr>
            </w:pPr>
          </w:p>
          <w:p w14:paraId="413BCFD2" w14:textId="77777777" w:rsidR="00D44656" w:rsidRPr="00D44656" w:rsidRDefault="00D44656" w:rsidP="00D44656">
            <w:pPr>
              <w:rPr>
                <w:color w:val="000000"/>
                <w:kern w:val="2"/>
                <w:szCs w:val="24"/>
                <w:shd w:val="clear" w:color="auto" w:fill="FFFFFF"/>
              </w:rPr>
            </w:pPr>
            <w:r w:rsidRPr="00D44656">
              <w:rPr>
                <w:color w:val="000000"/>
                <w:kern w:val="2"/>
                <w:szCs w:val="24"/>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2EA08A99" w14:textId="77777777" w:rsidR="00D44656" w:rsidRPr="00D44656" w:rsidRDefault="00D44656" w:rsidP="00D44656">
            <w:pPr>
              <w:rPr>
                <w:color w:val="000000"/>
                <w:kern w:val="2"/>
                <w:szCs w:val="24"/>
                <w:shd w:val="clear" w:color="auto" w:fill="FFFFFF"/>
              </w:rPr>
            </w:pPr>
          </w:p>
          <w:p w14:paraId="4B6631DF" w14:textId="481E8233" w:rsidR="00B767F3" w:rsidRPr="00D44656" w:rsidRDefault="00D44656">
            <w:pPr>
              <w:rPr>
                <w:color w:val="000000"/>
                <w:kern w:val="2"/>
                <w:szCs w:val="24"/>
                <w:shd w:val="clear" w:color="auto" w:fill="FFFFFF"/>
              </w:rPr>
            </w:pPr>
            <w:r w:rsidRPr="00D44656">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rsidTr="00D44656">
        <w:trPr>
          <w:trHeight w:val="300"/>
        </w:trPr>
        <w:tc>
          <w:tcPr>
            <w:tcW w:w="2689"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6846"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5575BB70"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rsidTr="00D44656">
        <w:trPr>
          <w:trHeight w:val="300"/>
        </w:trPr>
        <w:tc>
          <w:tcPr>
            <w:tcW w:w="2689" w:type="dxa"/>
          </w:tcPr>
          <w:p w14:paraId="43927719" w14:textId="77777777" w:rsidR="00B767F3" w:rsidRDefault="00DD7479">
            <w:pPr>
              <w:rPr>
                <w:b/>
                <w:bCs/>
                <w:kern w:val="2"/>
                <w:szCs w:val="24"/>
              </w:rPr>
            </w:pPr>
            <w:r>
              <w:rPr>
                <w:b/>
                <w:bCs/>
                <w:kern w:val="2"/>
                <w:szCs w:val="24"/>
              </w:rPr>
              <w:t xml:space="preserve">14.1. </w:t>
            </w:r>
          </w:p>
        </w:tc>
        <w:tc>
          <w:tcPr>
            <w:tcW w:w="6846"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rsidTr="00D44656">
        <w:trPr>
          <w:trHeight w:val="300"/>
        </w:trPr>
        <w:tc>
          <w:tcPr>
            <w:tcW w:w="2689" w:type="dxa"/>
          </w:tcPr>
          <w:p w14:paraId="2BC7AAFD" w14:textId="77777777" w:rsidR="00B767F3" w:rsidRDefault="00DD7479">
            <w:pPr>
              <w:rPr>
                <w:b/>
                <w:bCs/>
                <w:kern w:val="2"/>
                <w:szCs w:val="24"/>
              </w:rPr>
            </w:pPr>
            <w:r>
              <w:rPr>
                <w:b/>
                <w:bCs/>
                <w:kern w:val="2"/>
                <w:szCs w:val="24"/>
              </w:rPr>
              <w:t>14.2.</w:t>
            </w:r>
          </w:p>
        </w:tc>
        <w:tc>
          <w:tcPr>
            <w:tcW w:w="6846"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rsidTr="00D44656">
        <w:trPr>
          <w:trHeight w:val="300"/>
        </w:trPr>
        <w:tc>
          <w:tcPr>
            <w:tcW w:w="2689" w:type="dxa"/>
          </w:tcPr>
          <w:p w14:paraId="1165EE3C" w14:textId="77777777" w:rsidR="00B767F3" w:rsidRDefault="00DD7479">
            <w:pPr>
              <w:rPr>
                <w:b/>
                <w:bCs/>
                <w:kern w:val="2"/>
                <w:szCs w:val="24"/>
              </w:rPr>
            </w:pPr>
            <w:r>
              <w:rPr>
                <w:b/>
                <w:bCs/>
                <w:kern w:val="2"/>
                <w:szCs w:val="24"/>
              </w:rPr>
              <w:t>14.3.</w:t>
            </w:r>
          </w:p>
        </w:tc>
        <w:tc>
          <w:tcPr>
            <w:tcW w:w="6846"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rsidTr="00D44656">
        <w:trPr>
          <w:trHeight w:val="300"/>
        </w:trPr>
        <w:tc>
          <w:tcPr>
            <w:tcW w:w="2689" w:type="dxa"/>
          </w:tcPr>
          <w:p w14:paraId="7D974D20" w14:textId="77777777" w:rsidR="00B767F3" w:rsidRDefault="00DD7479">
            <w:pPr>
              <w:rPr>
                <w:b/>
                <w:bCs/>
                <w:kern w:val="2"/>
                <w:szCs w:val="24"/>
              </w:rPr>
            </w:pPr>
            <w:r>
              <w:rPr>
                <w:b/>
                <w:bCs/>
                <w:kern w:val="2"/>
                <w:szCs w:val="24"/>
              </w:rPr>
              <w:t>14.4.</w:t>
            </w:r>
          </w:p>
        </w:tc>
        <w:tc>
          <w:tcPr>
            <w:tcW w:w="6846"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rsidTr="00D44656">
        <w:trPr>
          <w:trHeight w:val="300"/>
        </w:trPr>
        <w:tc>
          <w:tcPr>
            <w:tcW w:w="2689" w:type="dxa"/>
          </w:tcPr>
          <w:p w14:paraId="20C1F51E" w14:textId="77777777" w:rsidR="00B767F3" w:rsidRDefault="00DD7479">
            <w:pPr>
              <w:rPr>
                <w:b/>
                <w:bCs/>
                <w:kern w:val="2"/>
                <w:szCs w:val="24"/>
              </w:rPr>
            </w:pPr>
            <w:r>
              <w:rPr>
                <w:b/>
                <w:bCs/>
                <w:kern w:val="2"/>
                <w:szCs w:val="24"/>
              </w:rPr>
              <w:lastRenderedPageBreak/>
              <w:t>14.5.</w:t>
            </w:r>
          </w:p>
        </w:tc>
        <w:tc>
          <w:tcPr>
            <w:tcW w:w="6846"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D44656">
        <w:trPr>
          <w:trHeight w:val="300"/>
        </w:trPr>
        <w:tc>
          <w:tcPr>
            <w:tcW w:w="2689" w:type="dxa"/>
          </w:tcPr>
          <w:p w14:paraId="0AF63E8A" w14:textId="77777777" w:rsidR="00B767F3" w:rsidRDefault="00DD7479">
            <w:pPr>
              <w:jc w:val="center"/>
              <w:rPr>
                <w:b/>
                <w:bCs/>
                <w:kern w:val="2"/>
                <w:szCs w:val="24"/>
              </w:rPr>
            </w:pPr>
            <w:r>
              <w:rPr>
                <w:b/>
                <w:bCs/>
                <w:kern w:val="2"/>
                <w:szCs w:val="24"/>
              </w:rPr>
              <w:t>15.1. Priedas Nr. 1</w:t>
            </w:r>
          </w:p>
        </w:tc>
        <w:tc>
          <w:tcPr>
            <w:tcW w:w="6846" w:type="dxa"/>
            <w:gridSpan w:val="4"/>
          </w:tcPr>
          <w:p w14:paraId="23C9ECEE" w14:textId="7EF5DC8E" w:rsidR="00B767F3" w:rsidRPr="00D44656" w:rsidRDefault="00D44656" w:rsidP="00D44656">
            <w:pPr>
              <w:rPr>
                <w:kern w:val="2"/>
                <w:szCs w:val="24"/>
              </w:rPr>
            </w:pPr>
            <w:r w:rsidRPr="00D44656">
              <w:rPr>
                <w:kern w:val="2"/>
                <w:szCs w:val="24"/>
              </w:rPr>
              <w:t>Techninė specifikacija</w:t>
            </w:r>
          </w:p>
        </w:tc>
      </w:tr>
      <w:tr w:rsidR="00B767F3" w14:paraId="4C75E455" w14:textId="77777777" w:rsidTr="00D44656">
        <w:trPr>
          <w:trHeight w:val="300"/>
        </w:trPr>
        <w:tc>
          <w:tcPr>
            <w:tcW w:w="2689" w:type="dxa"/>
          </w:tcPr>
          <w:p w14:paraId="6E44F098" w14:textId="77777777" w:rsidR="00B767F3" w:rsidRDefault="00DD7479">
            <w:pPr>
              <w:jc w:val="center"/>
              <w:rPr>
                <w:b/>
                <w:bCs/>
                <w:kern w:val="2"/>
                <w:szCs w:val="24"/>
              </w:rPr>
            </w:pPr>
            <w:r>
              <w:rPr>
                <w:b/>
                <w:bCs/>
                <w:kern w:val="2"/>
                <w:szCs w:val="24"/>
              </w:rPr>
              <w:t>15.2. Priedas Nr. 2</w:t>
            </w:r>
          </w:p>
        </w:tc>
        <w:tc>
          <w:tcPr>
            <w:tcW w:w="6846" w:type="dxa"/>
            <w:gridSpan w:val="4"/>
          </w:tcPr>
          <w:p w14:paraId="65CEE00B" w14:textId="45949E0F" w:rsidR="00B767F3" w:rsidRPr="00D44656" w:rsidRDefault="00D44656" w:rsidP="00D44656">
            <w:pPr>
              <w:rPr>
                <w:kern w:val="2"/>
                <w:szCs w:val="24"/>
              </w:rPr>
            </w:pPr>
            <w:r w:rsidRPr="00D44656">
              <w:rPr>
                <w:kern w:val="2"/>
                <w:szCs w:val="24"/>
              </w:rPr>
              <w:t>Pasiūlymas</w:t>
            </w:r>
          </w:p>
        </w:tc>
      </w:tr>
      <w:tr w:rsidR="00B767F3" w14:paraId="369E96F2" w14:textId="77777777" w:rsidTr="00D44656">
        <w:trPr>
          <w:trHeight w:val="300"/>
        </w:trPr>
        <w:tc>
          <w:tcPr>
            <w:tcW w:w="2689" w:type="dxa"/>
          </w:tcPr>
          <w:p w14:paraId="61C55EA7" w14:textId="77777777" w:rsidR="00B767F3" w:rsidRDefault="00DD7479">
            <w:pPr>
              <w:jc w:val="center"/>
              <w:rPr>
                <w:b/>
                <w:bCs/>
                <w:kern w:val="2"/>
                <w:szCs w:val="24"/>
              </w:rPr>
            </w:pPr>
            <w:r>
              <w:rPr>
                <w:b/>
                <w:bCs/>
                <w:kern w:val="2"/>
                <w:szCs w:val="24"/>
              </w:rPr>
              <w:t>15.3. Priedas Nr. 3</w:t>
            </w:r>
          </w:p>
        </w:tc>
        <w:tc>
          <w:tcPr>
            <w:tcW w:w="6846" w:type="dxa"/>
            <w:gridSpan w:val="4"/>
          </w:tcPr>
          <w:p w14:paraId="6BCD1B56" w14:textId="77777777" w:rsidR="00B767F3" w:rsidRDefault="00B767F3">
            <w:pPr>
              <w:jc w:val="center"/>
              <w:rPr>
                <w:b/>
                <w:bCs/>
                <w:kern w:val="2"/>
                <w:szCs w:val="24"/>
              </w:rPr>
            </w:pPr>
          </w:p>
        </w:tc>
      </w:tr>
      <w:tr w:rsidR="00B767F3" w14:paraId="143ECD90" w14:textId="77777777" w:rsidTr="00D44656">
        <w:trPr>
          <w:trHeight w:val="300"/>
        </w:trPr>
        <w:tc>
          <w:tcPr>
            <w:tcW w:w="2689" w:type="dxa"/>
          </w:tcPr>
          <w:p w14:paraId="7D11A08C" w14:textId="77777777" w:rsidR="00B767F3" w:rsidRDefault="00DD7479">
            <w:pPr>
              <w:jc w:val="center"/>
              <w:rPr>
                <w:b/>
                <w:bCs/>
                <w:kern w:val="2"/>
                <w:szCs w:val="24"/>
              </w:rPr>
            </w:pPr>
            <w:r>
              <w:rPr>
                <w:b/>
                <w:bCs/>
                <w:kern w:val="2"/>
                <w:szCs w:val="24"/>
              </w:rPr>
              <w:t>15.4. Priedas Nr. 4</w:t>
            </w:r>
          </w:p>
        </w:tc>
        <w:tc>
          <w:tcPr>
            <w:tcW w:w="6846" w:type="dxa"/>
            <w:gridSpan w:val="4"/>
          </w:tcPr>
          <w:p w14:paraId="28490483" w14:textId="77777777" w:rsidR="00B767F3" w:rsidRDefault="00B767F3">
            <w:pPr>
              <w:jc w:val="center"/>
              <w:rPr>
                <w:b/>
                <w:bCs/>
                <w:kern w:val="2"/>
                <w:szCs w:val="24"/>
              </w:rPr>
            </w:pPr>
          </w:p>
        </w:tc>
      </w:tr>
      <w:tr w:rsidR="00B767F3" w14:paraId="13623D1A" w14:textId="77777777" w:rsidTr="00D44656">
        <w:trPr>
          <w:trHeight w:val="300"/>
        </w:trPr>
        <w:tc>
          <w:tcPr>
            <w:tcW w:w="2689" w:type="dxa"/>
          </w:tcPr>
          <w:p w14:paraId="4860DB16" w14:textId="77777777" w:rsidR="00B767F3" w:rsidRDefault="00DD7479">
            <w:pPr>
              <w:jc w:val="center"/>
              <w:rPr>
                <w:b/>
                <w:bCs/>
                <w:kern w:val="2"/>
                <w:szCs w:val="24"/>
              </w:rPr>
            </w:pPr>
            <w:r>
              <w:rPr>
                <w:b/>
                <w:bCs/>
                <w:kern w:val="2"/>
                <w:szCs w:val="24"/>
              </w:rPr>
              <w:t>15.5. Priedas Nr. 5</w:t>
            </w:r>
          </w:p>
        </w:tc>
        <w:tc>
          <w:tcPr>
            <w:tcW w:w="6846"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0DCDB747" w14:textId="77777777" w:rsidR="00D44656" w:rsidRPr="00D44656" w:rsidRDefault="00D44656" w:rsidP="00D44656">
            <w:pPr>
              <w:jc w:val="center"/>
              <w:rPr>
                <w:bCs/>
                <w:kern w:val="2"/>
                <w:szCs w:val="24"/>
              </w:rPr>
            </w:pPr>
            <w:r w:rsidRPr="00D44656">
              <w:rPr>
                <w:bCs/>
                <w:kern w:val="2"/>
                <w:szCs w:val="24"/>
              </w:rPr>
              <w:t>Šalčininkų rajono savivaldybės administracijos direktorius</w:t>
            </w:r>
          </w:p>
          <w:p w14:paraId="79278680" w14:textId="27FCC921" w:rsidR="00B767F3" w:rsidRDefault="00D44656" w:rsidP="00D44656">
            <w:pPr>
              <w:jc w:val="center"/>
              <w:rPr>
                <w:color w:val="4472C4"/>
                <w:kern w:val="2"/>
                <w:szCs w:val="24"/>
              </w:rPr>
            </w:pPr>
            <w:r w:rsidRPr="00D44656">
              <w:rPr>
                <w:b/>
                <w:kern w:val="2"/>
                <w:szCs w:val="24"/>
              </w:rPr>
              <w:t xml:space="preserve"> Gžegož Jurgo</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372EC"/>
    <w:multiLevelType w:val="hybridMultilevel"/>
    <w:tmpl w:val="FFFFFFFF"/>
    <w:lvl w:ilvl="0" w:tplc="92BCE24A">
      <w:start w:val="1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2592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25E"/>
    <w:rsid w:val="00054B3D"/>
    <w:rsid w:val="0010576E"/>
    <w:rsid w:val="00111DB9"/>
    <w:rsid w:val="001408C4"/>
    <w:rsid w:val="00170FD3"/>
    <w:rsid w:val="001B2EB7"/>
    <w:rsid w:val="00201517"/>
    <w:rsid w:val="00202E5E"/>
    <w:rsid w:val="002F0B5F"/>
    <w:rsid w:val="003B2818"/>
    <w:rsid w:val="003E5D1D"/>
    <w:rsid w:val="00400A53"/>
    <w:rsid w:val="004D74F8"/>
    <w:rsid w:val="005828DD"/>
    <w:rsid w:val="00587E3C"/>
    <w:rsid w:val="005A1425"/>
    <w:rsid w:val="00647E55"/>
    <w:rsid w:val="006948BA"/>
    <w:rsid w:val="006A5B60"/>
    <w:rsid w:val="006E6EE7"/>
    <w:rsid w:val="007919E1"/>
    <w:rsid w:val="00A017FE"/>
    <w:rsid w:val="00B767F3"/>
    <w:rsid w:val="00C36BE7"/>
    <w:rsid w:val="00C91416"/>
    <w:rsid w:val="00D44656"/>
    <w:rsid w:val="00D956C7"/>
    <w:rsid w:val="00DC55DF"/>
    <w:rsid w:val="00DD7479"/>
    <w:rsid w:val="00E663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D74F8"/>
    <w:rPr>
      <w:color w:val="0563C1" w:themeColor="hyperlink"/>
      <w:u w:val="single"/>
    </w:rPr>
  </w:style>
  <w:style w:type="character" w:styleId="Neapdorotaspaminjimas">
    <w:name w:val="Unresolved Mention"/>
    <w:basedOn w:val="Numatytasispastraiposriftas"/>
    <w:uiPriority w:val="99"/>
    <w:semiHidden/>
    <w:unhideWhenUsed/>
    <w:rsid w:val="004D74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30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iktor.jereminovic@salcinink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13314</Words>
  <Characters>7589</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